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98" w:rsidRPr="00BB1BFD" w:rsidRDefault="00AB6A98" w:rsidP="00B16522">
      <w:pPr>
        <w:spacing w:before="120" w:after="0" w:line="225" w:lineRule="atLeast"/>
        <w:ind w:left="-567"/>
        <w:jc w:val="center"/>
        <w:rPr>
          <w:rFonts w:ascii="Times New Roman" w:eastAsia="Times New Roman" w:hAnsi="Times New Roman" w:cs="Times New Roman"/>
          <w:color w:val="333333"/>
          <w:sz w:val="20"/>
          <w:szCs w:val="20"/>
          <w:lang w:eastAsia="ru-RU"/>
        </w:rPr>
      </w:pPr>
      <w:r w:rsidRPr="00BB1BFD">
        <w:rPr>
          <w:rFonts w:ascii="Times New Roman" w:eastAsia="Times New Roman" w:hAnsi="Times New Roman" w:cs="Times New Roman"/>
          <w:b/>
          <w:bCs/>
          <w:caps/>
          <w:color w:val="333333"/>
          <w:sz w:val="24"/>
          <w:szCs w:val="24"/>
          <w:lang w:eastAsia="ru-RU"/>
        </w:rPr>
        <w:t>МИНИСТЕРСТВОТРАНСПОРТА РОССИЙСКОЙ ФЕДЕРАЦИИ</w:t>
      </w:r>
    </w:p>
    <w:p w:rsidR="00AB6A98" w:rsidRPr="00BB1BFD" w:rsidRDefault="00AB6A98" w:rsidP="00B16522">
      <w:pPr>
        <w:spacing w:after="0" w:line="225" w:lineRule="atLeast"/>
        <w:ind w:left="-567"/>
        <w:jc w:val="center"/>
        <w:rPr>
          <w:rFonts w:ascii="Times New Roman" w:eastAsia="Times New Roman" w:hAnsi="Times New Roman" w:cs="Times New Roman"/>
          <w:color w:val="333333"/>
          <w:sz w:val="20"/>
          <w:szCs w:val="20"/>
          <w:lang w:eastAsia="ru-RU"/>
        </w:rPr>
      </w:pPr>
      <w:r w:rsidRPr="00BB1BFD">
        <w:rPr>
          <w:rFonts w:ascii="Times New Roman" w:eastAsia="Times New Roman" w:hAnsi="Times New Roman" w:cs="Times New Roman"/>
          <w:b/>
          <w:bCs/>
          <w:caps/>
          <w:color w:val="333333"/>
          <w:sz w:val="24"/>
          <w:szCs w:val="24"/>
          <w:lang w:eastAsia="ru-RU"/>
        </w:rPr>
        <w:t>МИНИСТЕРСТВОВНУТРЕННИХ ДЕЛ РОССИЙСКОЙ ФЕДЕРАЦИИ</w:t>
      </w:r>
    </w:p>
    <w:p w:rsidR="00AB6A98" w:rsidRPr="00BB1BFD" w:rsidRDefault="00AB6A98" w:rsidP="00B16522">
      <w:pPr>
        <w:spacing w:after="240" w:line="225" w:lineRule="atLeast"/>
        <w:ind w:left="-567"/>
        <w:jc w:val="center"/>
        <w:rPr>
          <w:rFonts w:ascii="Times New Roman" w:eastAsia="Times New Roman" w:hAnsi="Times New Roman" w:cs="Times New Roman"/>
          <w:color w:val="333333"/>
          <w:sz w:val="20"/>
          <w:szCs w:val="20"/>
          <w:lang w:eastAsia="ru-RU"/>
        </w:rPr>
      </w:pPr>
      <w:r w:rsidRPr="00BB1BFD">
        <w:rPr>
          <w:rFonts w:ascii="Times New Roman" w:eastAsia="Times New Roman" w:hAnsi="Times New Roman" w:cs="Times New Roman"/>
          <w:b/>
          <w:bCs/>
          <w:caps/>
          <w:color w:val="333333"/>
          <w:sz w:val="24"/>
          <w:szCs w:val="24"/>
          <w:lang w:eastAsia="ru-RU"/>
        </w:rPr>
        <w:t>ФЕДЕРАЛЬНАЯАВТОМОБИЛЬНО-ДОРОЖНАЯ СЛУЖБА РОССИИ</w:t>
      </w:r>
    </w:p>
    <w:p w:rsidR="00AB6A98" w:rsidRPr="00AB6A98" w:rsidRDefault="00AB6A98" w:rsidP="00B16522">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aps/>
          <w:color w:val="333333"/>
          <w:sz w:val="24"/>
          <w:szCs w:val="24"/>
          <w:lang w:eastAsia="ru-RU"/>
        </w:rPr>
      </w:pPr>
      <w:r w:rsidRPr="00AB6A98">
        <w:rPr>
          <w:rFonts w:ascii="Times New Roman" w:eastAsia="Times New Roman" w:hAnsi="Times New Roman" w:cs="Times New Roman"/>
          <w:b/>
          <w:bCs/>
          <w:caps/>
          <w:color w:val="333333"/>
          <w:sz w:val="24"/>
          <w:szCs w:val="24"/>
          <w:lang w:eastAsia="ru-RU"/>
        </w:rPr>
        <w:t>Инструкция по перевозке крупногабаритных и тяжеловесных грузов автомобильным транспортом по дорогам Российской Федерации</w:t>
      </w:r>
    </w:p>
    <w:p w:rsidR="00AB6A98" w:rsidRPr="00AB6A98" w:rsidRDefault="00AB6A98" w:rsidP="00B16522">
      <w:pPr>
        <w:shd w:val="clear" w:color="auto" w:fill="FFFFFF"/>
        <w:spacing w:line="240" w:lineRule="atLeast"/>
        <w:ind w:left="-567"/>
        <w:jc w:val="right"/>
        <w:rPr>
          <w:rFonts w:ascii="Tahoma" w:eastAsia="Times New Roman" w:hAnsi="Tahoma" w:cs="Tahoma"/>
          <w:b/>
          <w:bCs/>
          <w:i/>
          <w:iCs/>
          <w:color w:val="2B4062"/>
          <w:sz w:val="18"/>
          <w:szCs w:val="18"/>
          <w:lang w:eastAsia="ru-RU"/>
        </w:rPr>
      </w:pPr>
      <w:r w:rsidRPr="00AB6A98">
        <w:rPr>
          <w:rFonts w:ascii="Tahoma" w:eastAsia="Times New Roman" w:hAnsi="Tahoma" w:cs="Tahoma"/>
          <w:b/>
          <w:bCs/>
          <w:i/>
          <w:iCs/>
          <w:color w:val="2B4062"/>
          <w:sz w:val="18"/>
          <w:szCs w:val="18"/>
          <w:lang w:eastAsia="ru-RU"/>
        </w:rPr>
        <w:t>Текст документа по состоянию на июль 2011 года</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1. Общие положения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1.1. Инструкция по перевозке крупногабаритных и тяжеловесных грузов автомобильным транспортом по дорогам Российской Федерации (далее по тексту - Инструкция) разработана на основании </w:t>
      </w:r>
      <w:hyperlink r:id="rId5" w:history="1">
        <w:r w:rsidRPr="00E6498B">
          <w:rPr>
            <w:rFonts w:ascii="Tahoma" w:eastAsia="Times New Roman" w:hAnsi="Tahoma" w:cs="Tahoma"/>
            <w:color w:val="000000"/>
            <w:sz w:val="18"/>
            <w:szCs w:val="18"/>
            <w:lang w:eastAsia="ru-RU"/>
          </w:rPr>
          <w:t>Постановления</w:t>
        </w:r>
      </w:hyperlink>
      <w:r w:rsidRPr="00AB6A98">
        <w:rPr>
          <w:rFonts w:ascii="Tahoma" w:eastAsia="Times New Roman" w:hAnsi="Tahoma" w:cs="Tahoma"/>
          <w:color w:val="000000"/>
          <w:sz w:val="18"/>
          <w:szCs w:val="18"/>
          <w:lang w:eastAsia="ru-RU"/>
        </w:rPr>
        <w:t> Правительства Российской Федерации от 26 сентября 1995 г. N 962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 и регулирует порядок перевозки автомобильным транспортом крупногабаритных и (или) тяжеловесных грузов по дорогам общего пользования, а также улицам городов и населенных пунктов (далее по тексту - по дорогам).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1.2. Для целей настоящей Инструкции используются следующие термины и определения: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тяжеловесный груз - транспортное средство, масса которого с грузом или без груза и (или) осевая масса превышают хотя бы один из параметров, приведенных в разделе I Приложения 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крупногабаритный груз - транспортное средство, габариты которого с грузом или без груза по высоте, ширине или длине превышают хотя бы одно из значений, установленных в разделе I Приложения 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международная перевозка - перевозка, маршрут которой пересекает Государственную границу Российской Федерации;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межрегиональная перевозка - перевозка, маршрут которой пересекает административные границы субъектов Российской Федерации;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местная перевозка - перевозка, маршрут которой проходит в пределах административных границ субъекта Российской Федерации;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перевозчик груза (грузоперевозчик) - юридическое или физическое лицо, осуществляющее перевозку крупногабаритного или тяжеловесного груза. Им могут быть организации, независимо от форм собственности и ведомственной принадлежности, и граждане Российской Федерации, лица без гражданства, а также международные организации, иностранные юридические лица и граждане, имеющие соответствующую лицензию и сертифицированный подвижной состав;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организация, согласовавшая перевозку, - юридическое лицо, являющееся владельцем или балансодержателем искусственных сооружений или коммуникаций (мосты, путепроводы, железнодорожные переезды, линии метро, подземные трубопроводы и кабели, воздушные линии энергоснабжения и связи и т.п.) на маршруте перевозки крупногабаритного или тяжеловесного груза, а также Государственная автомобильная инспекция (далее по тексту - Госавтоинспекция, ГАИ);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автомобиль прикрытия - автомобиль, выделяемый перевозчиком груза или грузоотправителем для сопровождения крупногабаритного и тяжеловесного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патрульный автомобиль ГАИ - автомобиль ГАИ, сопровождающий крупногабаритный и тяжеловесный груз с целью обеспечения безопасности движения на маршруте перевозки.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1.3. Крупногабаритные и тяжеловесные грузы, пропуск которых разрешается по дорогам, исходя из несущей способности дорожных одежд и сооружений, в зависимости от массы и размеров подразделяются на две категории: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Категория 1 - транспортное средство, масса которого с грузом или без груза и (или) осевая масса на каждую ось, а также габариты по высоте, ширине или длине превышают значения, установленные в разделе I Приложения 1 Инструкции, но не относится к категории 2;</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Категория 2 - транспортное средство, весовые параметры которого с грузом или без груза соответствуют величинам, приведенным в разделе II Приложения 1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1.4. Перевозка по дорогам крупногабаритных и тяжеловесных грузов может осуществляться только на основании специальных разрешений (далее по тексту - разрешений), выдаваемых в порядке, установленном в настоящей Инструкции, по форме, приведенной в Приложении 2.</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Не требуется получать разрешения для крупногабаритных и тяжеловесных автобусов и троллейбусов, движущихся по установленным маршрутам.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1.5. Крупногабаритные и тяжеловесные грузы должны перевозиться с учетом требований </w:t>
      </w:r>
      <w:hyperlink r:id="rId6" w:history="1">
        <w:r w:rsidRPr="00AB6A98">
          <w:rPr>
            <w:rFonts w:ascii="Tahoma" w:eastAsia="Times New Roman" w:hAnsi="Tahoma" w:cs="Tahoma"/>
            <w:color w:val="01668B"/>
            <w:sz w:val="18"/>
            <w:szCs w:val="18"/>
            <w:u w:val="single"/>
            <w:lang w:eastAsia="ru-RU"/>
          </w:rPr>
          <w:t>Правил</w:t>
        </w:r>
      </w:hyperlink>
      <w:r w:rsidRPr="00AB6A98">
        <w:rPr>
          <w:rFonts w:ascii="Tahoma" w:eastAsia="Times New Roman" w:hAnsi="Tahoma" w:cs="Tahoma"/>
          <w:color w:val="000000"/>
          <w:sz w:val="18"/>
          <w:szCs w:val="18"/>
          <w:lang w:eastAsia="ru-RU"/>
        </w:rPr>
        <w:t> дорожного движения Российской Федерации, утвержденных Постановлением Совета Министров - Правительства Российской Федерации от 23 октября 1993 г. N 1090, правил перевозки грузов и дополнительных требований, изложенных в настоящей Инструкции, а также требований, указанных в разрешении на перевозку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1.6. В соответствии с </w:t>
      </w:r>
      <w:hyperlink r:id="rId7" w:history="1">
        <w:r w:rsidRPr="00AB6A98">
          <w:rPr>
            <w:rFonts w:ascii="Tahoma" w:eastAsia="Times New Roman" w:hAnsi="Tahoma" w:cs="Tahoma"/>
            <w:color w:val="01668B"/>
            <w:sz w:val="18"/>
            <w:szCs w:val="18"/>
            <w:u w:val="single"/>
            <w:lang w:eastAsia="ru-RU"/>
          </w:rPr>
          <w:t>Постановлением</w:t>
        </w:r>
      </w:hyperlink>
      <w:r w:rsidRPr="00AB6A98">
        <w:rPr>
          <w:rFonts w:ascii="Tahoma" w:eastAsia="Times New Roman" w:hAnsi="Tahoma" w:cs="Tahoma"/>
          <w:color w:val="000000"/>
          <w:sz w:val="18"/>
          <w:szCs w:val="18"/>
          <w:lang w:eastAsia="ru-RU"/>
        </w:rPr>
        <w:t> Правительства Российской Федерации от 26 сентября 1995 г. N 962 с владельцев или пользователей автомобильного транспорта, в том числе иностранных, перевозящих тяжеловесные грузы по сети автомобильных дорог Российской Федерации, взимается </w:t>
      </w:r>
      <w:hyperlink r:id="rId8" w:history="1">
        <w:r w:rsidRPr="00AB6A98">
          <w:rPr>
            <w:rFonts w:ascii="Tahoma" w:eastAsia="Times New Roman" w:hAnsi="Tahoma" w:cs="Tahoma"/>
            <w:color w:val="01668B"/>
            <w:sz w:val="18"/>
            <w:szCs w:val="18"/>
            <w:u w:val="single"/>
            <w:lang w:eastAsia="ru-RU"/>
          </w:rPr>
          <w:t>плата</w:t>
        </w:r>
      </w:hyperlink>
      <w:r w:rsidRPr="00AB6A98">
        <w:rPr>
          <w:rFonts w:ascii="Tahoma" w:eastAsia="Times New Roman" w:hAnsi="Tahoma" w:cs="Tahoma"/>
          <w:color w:val="000000"/>
          <w:sz w:val="18"/>
          <w:szCs w:val="18"/>
          <w:lang w:eastAsia="ru-RU"/>
        </w:rPr>
        <w:t> за ущерб, наносимый дорогам и дорожным сооружениям транспортными средствами.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указанную плату не включаются расходы, связанные с оказанием услуг перевозчику по обследованию и усилению сооружений, сопровождению транспортных средств, выдаче разрешений, пропусков и т.п.</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1.7. Инструкция по перевозке крупногабаритных и тяжеловесных грузов автомобильным транспортом, утвержденная Приказом МВД СССР от 24 февраля 1977 г. N 53, с введением в действие настоящей Инструкции, на территории Российской Федерации не применяется.</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2. Порядок подачи заявлений на выдачу разрешений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2.1. Заявления для получения разрешений на перевозку крупногабаритных или тяжеловесных грузов, в зависимости от вида предполагаемых перевозок (международные, межрегиональные или местные), категории крупногабаритных и тяжеловесных грузов и места нахождения транспортного средства перевозчика, подаются в соответствующие дорожные органы, с </w:t>
      </w:r>
      <w:proofErr w:type="gramStart"/>
      <w:r w:rsidRPr="00AB6A98">
        <w:rPr>
          <w:rFonts w:ascii="Tahoma" w:eastAsia="Times New Roman" w:hAnsi="Tahoma" w:cs="Tahoma"/>
          <w:color w:val="000000"/>
          <w:sz w:val="18"/>
          <w:szCs w:val="18"/>
          <w:lang w:eastAsia="ru-RU"/>
        </w:rPr>
        <w:t>территории</w:t>
      </w:r>
      <w:proofErr w:type="gramEnd"/>
      <w:r w:rsidRPr="00AB6A98">
        <w:rPr>
          <w:rFonts w:ascii="Tahoma" w:eastAsia="Times New Roman" w:hAnsi="Tahoma" w:cs="Tahoma"/>
          <w:color w:val="000000"/>
          <w:sz w:val="18"/>
          <w:szCs w:val="18"/>
          <w:lang w:eastAsia="ru-RU"/>
        </w:rPr>
        <w:t xml:space="preserve"> обслуживания которых начинается маршрут движения транспортного средства, Перечень которых приведен в Приложении 3 к настоящей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2.2. Заявления для получения разрешений на международные перевозки крупногабаритных и тяжеловесных грузов всех категорий подаются в Федеральную автомобильно-дорожную службу России или в орган, уполномоченный этой службой.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2.3. Заявления для получения разрешений на осуществление межрегиональных и местных перевозок по маршруту, проходящему целиком или частично по федеральным дорогам, для крупногабаритных и тяжеловесных грузов всех категорий подаются ближайшему к пункту, с которого начинается маршрут перевозки, органу управления федеральной автомобильной дорогой.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2.4. Заявления для получения разрешений на осуществление межрегиональных и местных перевозок крупногабаритных и тяжеловесных грузов всех категорий по маршруту, проходящему целиком по дорогам субъектов Российской Федерации, подаются территориальным органам управления автомобильными дорогами по месту нахождения транспортного средства перевозчика.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2.5. Заявление для получения разрешения на перевозку крупногабаритного или тяжеловесного груза подается на имя органа, уполномоченного согласно настоящей Инструкции выдавать соответствующие разрешения.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Сведения, приведенные в заявлении, заверяются подписью руководителя или заместителя руководителя и печатью организации или подписью физического лица, </w:t>
      </w:r>
      <w:proofErr w:type="gramStart"/>
      <w:r w:rsidRPr="00AB6A98">
        <w:rPr>
          <w:rFonts w:ascii="Tahoma" w:eastAsia="Times New Roman" w:hAnsi="Tahoma" w:cs="Tahoma"/>
          <w:color w:val="000000"/>
          <w:sz w:val="18"/>
          <w:szCs w:val="18"/>
          <w:lang w:eastAsia="ru-RU"/>
        </w:rPr>
        <w:t>осуществляющих</w:t>
      </w:r>
      <w:proofErr w:type="gramEnd"/>
      <w:r w:rsidRPr="00AB6A98">
        <w:rPr>
          <w:rFonts w:ascii="Tahoma" w:eastAsia="Times New Roman" w:hAnsi="Tahoma" w:cs="Tahoma"/>
          <w:color w:val="000000"/>
          <w:sz w:val="18"/>
          <w:szCs w:val="18"/>
          <w:lang w:eastAsia="ru-RU"/>
        </w:rPr>
        <w:t xml:space="preserve"> перевозку.</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2.6. Заявление на перевозку груза подается по форме, установленной в Приложении 4 к настоящей Инструкции. Оно должно содержать все необходимые организациям, согласовывающим перевозку,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заявлении должен быть указан вид разрешения (разовое или на срок), которое желает получить заявитель.</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2.7. В зависимости от категории перевозимых грузов, вида и характера перевозок владельцы или пользователи транспортных средств, перевозящих крупногабаритные и тяжеловесные грузы, могут получать разовые разрешения или разрешения на определенный (конкретный) срок.</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Разовые разрешения выдаются на одну перевозку груза по определенному (конкретному) маршруту в указанные в разрешении сроки.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Разрешения на определенный срок выдаются только для перевозки грузов категории 1 на срок от 1 до 3 месяцев или на определенное количество данного вида перевозок в течение указанного в заявлении времени, но не более чем на 3 месяца.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2.8. </w:t>
      </w:r>
      <w:proofErr w:type="gramStart"/>
      <w:r w:rsidRPr="00AB6A98">
        <w:rPr>
          <w:rFonts w:ascii="Tahoma" w:eastAsia="Times New Roman" w:hAnsi="Tahoma" w:cs="Tahoma"/>
          <w:color w:val="000000"/>
          <w:sz w:val="18"/>
          <w:szCs w:val="18"/>
          <w:lang w:eastAsia="ru-RU"/>
        </w:rPr>
        <w:t>Вместе с заявлением на получение разрешения для перевозки крупногабаритных и тяжеловесных грузов категории 2 представляется схема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w:t>
      </w:r>
      <w:proofErr w:type="gramEnd"/>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Примеры изображения схемы автопоезда приведены в Приложении 5 к настоящей Инструкции.</w:t>
      </w:r>
    </w:p>
    <w:p w:rsidR="00AB6A98" w:rsidRPr="00AB6A98" w:rsidRDefault="00AB6A98" w:rsidP="00B16522">
      <w:pPr>
        <w:spacing w:after="0" w:line="240" w:lineRule="auto"/>
        <w:ind w:left="-567"/>
        <w:jc w:val="center"/>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lastRenderedPageBreak/>
        <w:br/>
      </w:r>
      <w:r w:rsidRPr="00AB6A98">
        <w:rPr>
          <w:rFonts w:ascii="Tahoma" w:eastAsia="Times New Roman" w:hAnsi="Tahoma" w:cs="Tahoma"/>
          <w:b/>
          <w:bCs/>
          <w:color w:val="000000"/>
          <w:sz w:val="21"/>
          <w:szCs w:val="21"/>
          <w:lang w:eastAsia="ru-RU"/>
        </w:rPr>
        <w:t>3. Порядок рассмотрения заявлений и выдачи разрешений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 Органы, уполномоченные согласно настоящей Инструкции выдавать разрешения на перевозку крупногабаритных и тяжеловесных грузов по дорогам, при получении заявления должны зарегистрировать его в специальном журнале, проверить правильность заполнения заявления, соответствие технических характеристик тягача и прицепа возможности осуществления данного вида перевозки и достаточность представленных данных для принятия решения о выдаче соответствующего разрешения.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случаях, когда в заявлении содержатся ошибки или информация представлена не в полном объеме, она должна быть дополнительно запрошена у заявителя.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3.2. </w:t>
      </w:r>
      <w:proofErr w:type="gramStart"/>
      <w:r w:rsidRPr="00AB6A98">
        <w:rPr>
          <w:rFonts w:ascii="Tahoma" w:eastAsia="Times New Roman" w:hAnsi="Tahoma" w:cs="Tahoma"/>
          <w:color w:val="000000"/>
          <w:sz w:val="18"/>
          <w:szCs w:val="18"/>
          <w:lang w:eastAsia="ru-RU"/>
        </w:rPr>
        <w:t>Если при рассмотрении заявления на осуществление данного вида перевозки установлено, что орган, получивший это заявление, не уполномочен согласно настоящей Инструкции принимать решение о выдаче разрешения на осуществление требуемого заявителем вида перевозки, то он должен в 5-дневный срок переадресовать это заявление для рассмотрения уполномоченному на это органу с соответствующим уведомлением об этом заявителя.</w:t>
      </w:r>
      <w:proofErr w:type="gramEnd"/>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3.3. При выборе маршрута перевозки крупногабаритного или тяжеловесного груза должны быть оценены грузоподъемность и габариты инженерных сооружений на предлагаемом маршруте, чтобы обеспечить безопасность перевозки и сохранность автомобильной дороги и инженерных сооружений, оценена необходимость принятия иных мер по обеспечению безопасности движения на маршруте перевозки.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необходимых случаях, возможность перевозки крупногабаритного и тяжеловесного груза категории 2 по дорогам может определяться специальным проектом, предусматривающим проведение специальных мероприятий по усилению инженерных сооружений и обеспечению мер безопасности перевозок.</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3.4. Для оценки грузоподъемности, несущей способности инженерных и других сооружений по маршруту следования крупногабаритного и тяжеловесного груза используются методы, установленные действующими нормами, автоматизированная база данных о состоянии дорог и искусственных сооружений, а также материалы дополнительных обследований сооружений.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3.5. В случае</w:t>
      </w:r>
      <w:proofErr w:type="gramStart"/>
      <w:r w:rsidRPr="00AB6A98">
        <w:rPr>
          <w:rFonts w:ascii="Tahoma" w:eastAsia="Times New Roman" w:hAnsi="Tahoma" w:cs="Tahoma"/>
          <w:color w:val="000000"/>
          <w:sz w:val="18"/>
          <w:szCs w:val="18"/>
          <w:lang w:eastAsia="ru-RU"/>
        </w:rPr>
        <w:t>,</w:t>
      </w:r>
      <w:proofErr w:type="gramEnd"/>
      <w:r w:rsidRPr="00AB6A98">
        <w:rPr>
          <w:rFonts w:ascii="Tahoma" w:eastAsia="Times New Roman" w:hAnsi="Tahoma" w:cs="Tahoma"/>
          <w:color w:val="000000"/>
          <w:sz w:val="18"/>
          <w:szCs w:val="18"/>
          <w:lang w:eastAsia="ru-RU"/>
        </w:rPr>
        <w:t xml:space="preserve"> если будет установлено, что по маршруту, предложенному заявителем, перевозка данного груза не представляется возможной или для осуществления такой перевозки требуется составление специального проекта или проведение обследования, орган, рассматривающий заявление, обязан уведомить об этом заявителя и предложить ему другой маршрут или разработку специального проекта.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3.6. В случае несогласия заявителя с решением органа, рассматривающего заявление об изменении маршрута движения или отказе в выдаче разрешения, эти решения могут быть обжалованы: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в Федеральную автомобильно-дорожную службу России;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в орган исполнительной власти субъекта Российской Федерации;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в суд.</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3.7. </w:t>
      </w:r>
      <w:proofErr w:type="gramStart"/>
      <w:r w:rsidRPr="00AB6A98">
        <w:rPr>
          <w:rFonts w:ascii="Tahoma" w:eastAsia="Times New Roman" w:hAnsi="Tahoma" w:cs="Tahoma"/>
          <w:color w:val="000000"/>
          <w:sz w:val="18"/>
          <w:szCs w:val="18"/>
          <w:lang w:eastAsia="ru-RU"/>
        </w:rPr>
        <w:t>Согласование всех перевозок крупногабаритных и тяжеловесных грузов по всему маршруту движения с органами управления автомобильными дорогами, балансодержателями искусственных сооружений и коммуникаций, отделениями железных дорог (мосты, путепроводы, железнодорожные переезды, линии метро, подземные трубопроводы и кабели, воздушные линии электроснабжения и связи и т.п.), службами, уполномоченными органами субъекта Российской Федерации или органами местного самоуправления управлять улично-дорожной сетью городов и других населенных пунктов</w:t>
      </w:r>
      <w:proofErr w:type="gramEnd"/>
      <w:r w:rsidRPr="00AB6A98">
        <w:rPr>
          <w:rFonts w:ascii="Tahoma" w:eastAsia="Times New Roman" w:hAnsi="Tahoma" w:cs="Tahoma"/>
          <w:color w:val="000000"/>
          <w:sz w:val="18"/>
          <w:szCs w:val="18"/>
          <w:lang w:eastAsia="ru-RU"/>
        </w:rPr>
        <w:t>, осуществляет орган управления дорогами, выдающий разрешение. При выполнении международных перевозок, при согласии иностранных перевозчиков, работа по сбору, обработке заявок, получению согласований, разрешений и передача их перевозчику может осуществляться органом или организацией, уполномоченными Федеральной автомобильно-дорожной службой России.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Согласование маршрута перевозки грузов категории 1 должно производиться в срок до 7 дней, а категории 2 - до 20 дней.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3.8. После получения разрешения перевозчик согласовывает эту перевозку с Госавтоинспекцией МВД РФ, ГУВД, УВД субъектов Российской Федерации, на </w:t>
      </w:r>
      <w:proofErr w:type="gramStart"/>
      <w:r w:rsidRPr="00AB6A98">
        <w:rPr>
          <w:rFonts w:ascii="Tahoma" w:eastAsia="Times New Roman" w:hAnsi="Tahoma" w:cs="Tahoma"/>
          <w:color w:val="000000"/>
          <w:sz w:val="18"/>
          <w:szCs w:val="18"/>
          <w:lang w:eastAsia="ru-RU"/>
        </w:rPr>
        <w:t>территории</w:t>
      </w:r>
      <w:proofErr w:type="gramEnd"/>
      <w:r w:rsidRPr="00AB6A98">
        <w:rPr>
          <w:rFonts w:ascii="Tahoma" w:eastAsia="Times New Roman" w:hAnsi="Tahoma" w:cs="Tahoma"/>
          <w:color w:val="000000"/>
          <w:sz w:val="18"/>
          <w:szCs w:val="18"/>
          <w:lang w:eastAsia="ru-RU"/>
        </w:rPr>
        <w:t xml:space="preserve"> обслуживания которых начинается маршрут перевозки (Приложение 6). При согласовании определяются специальные требования к порядку перевозки груза, исходя из условий обеспечения безопасности дорожного движения, и выдается специальный пропуск (Приложение 7), предоставляющий право на движение транспортного средства.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Согласование производится в срок до 5 дней.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При международной перевозке пропуск выдается Главным управлением ГАИ МВД России.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Бланки пропусков изготавливаются типографским способом со специальной защитой от подделки. Выданные пропуска регистрируются в специальном журнале, содержащем следующие сведения: N </w:t>
      </w:r>
      <w:proofErr w:type="gramStart"/>
      <w:r w:rsidRPr="00AB6A98">
        <w:rPr>
          <w:rFonts w:ascii="Tahoma" w:eastAsia="Times New Roman" w:hAnsi="Tahoma" w:cs="Tahoma"/>
          <w:color w:val="000000"/>
          <w:sz w:val="18"/>
          <w:szCs w:val="18"/>
          <w:lang w:eastAsia="ru-RU"/>
        </w:rPr>
        <w:t>п</w:t>
      </w:r>
      <w:proofErr w:type="gramEnd"/>
      <w:r w:rsidRPr="00AB6A98">
        <w:rPr>
          <w:rFonts w:ascii="Tahoma" w:eastAsia="Times New Roman" w:hAnsi="Tahoma" w:cs="Tahoma"/>
          <w:color w:val="000000"/>
          <w:sz w:val="18"/>
          <w:szCs w:val="18"/>
          <w:lang w:eastAsia="ru-RU"/>
        </w:rPr>
        <w:t>/п, N пропуска, дату выдачи, Ф.И.О. получившего пропуск, роспись в получении.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Пропуск помещается в правом нижнем углу лобового стекла транспортного средства.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3.9. При прохождении маршрута перевозки груза через железнодорожные переезды, по железнодорожным мостам, путепроводам или по автодорожным путепроводам, находящимся на балансе железной дороги, согласование производится с начальником дистанции пути железной дороги, если: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ширина транспортного средства с грузом или без груза составляет 5 м и более и высота от поверхности дороги 4,5 м и более;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длина транспортного средства с одним прицепом превышает 20 м или автопоезд имеет два и более прицепа;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транспортное средство относится к категории 2;</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скорость движения транспортного средства менее 8 км/ч.</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На электрифицированных участках согласование пропуска груза через железнодорожный перее</w:t>
      </w:r>
      <w:proofErr w:type="gramStart"/>
      <w:r w:rsidRPr="00AB6A98">
        <w:rPr>
          <w:rFonts w:ascii="Tahoma" w:eastAsia="Times New Roman" w:hAnsi="Tahoma" w:cs="Tahoma"/>
          <w:color w:val="000000"/>
          <w:sz w:val="18"/>
          <w:szCs w:val="18"/>
          <w:lang w:eastAsia="ru-RU"/>
        </w:rPr>
        <w:t>зд с пр</w:t>
      </w:r>
      <w:proofErr w:type="gramEnd"/>
      <w:r w:rsidRPr="00AB6A98">
        <w:rPr>
          <w:rFonts w:ascii="Tahoma" w:eastAsia="Times New Roman" w:hAnsi="Tahoma" w:cs="Tahoma"/>
          <w:color w:val="000000"/>
          <w:sz w:val="18"/>
          <w:szCs w:val="18"/>
          <w:lang w:eastAsia="ru-RU"/>
        </w:rPr>
        <w:t>евышением только габарита по высоте 4,5 м производится начальником дистанции электроснабжения.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3.10. Разрешения на осуществление международных перевозок крупногабаритных и тяжеловесных грузов выдаются Федеральной автомобильно-дорожной службой России.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3.11. Разрешения на осуществление межрегиональных и местных перевозок крупногабаритных и тяжеловесных грузов выдаются органами управления федеральными автомобильными дорогами или территориальными дорожными органами в соответствии с п. п. 2.3 и 2.4 </w:t>
      </w:r>
      <w:proofErr w:type="gramStart"/>
      <w:r w:rsidRPr="00AB6A98">
        <w:rPr>
          <w:rFonts w:ascii="Tahoma" w:eastAsia="Times New Roman" w:hAnsi="Tahoma" w:cs="Tahoma"/>
          <w:color w:val="000000"/>
          <w:sz w:val="18"/>
          <w:szCs w:val="18"/>
          <w:lang w:eastAsia="ru-RU"/>
        </w:rPr>
        <w:t>настоящий</w:t>
      </w:r>
      <w:proofErr w:type="gramEnd"/>
      <w:r w:rsidRPr="00AB6A98">
        <w:rPr>
          <w:rFonts w:ascii="Tahoma" w:eastAsia="Times New Roman" w:hAnsi="Tahoma" w:cs="Tahoma"/>
          <w:color w:val="000000"/>
          <w:sz w:val="18"/>
          <w:szCs w:val="18"/>
          <w:lang w:eastAsia="ru-RU"/>
        </w:rPr>
        <w:t xml:space="preserve">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3.12. Разрешение на осуществление перевозок крупногабаритных и тяжеловесных грузов категории 1 на определенный срок дает право осуществлять многократные перевозки груза </w:t>
      </w:r>
      <w:proofErr w:type="gramStart"/>
      <w:r w:rsidRPr="00AB6A98">
        <w:rPr>
          <w:rFonts w:ascii="Tahoma" w:eastAsia="Times New Roman" w:hAnsi="Tahoma" w:cs="Tahoma"/>
          <w:color w:val="000000"/>
          <w:sz w:val="18"/>
          <w:szCs w:val="18"/>
          <w:lang w:eastAsia="ru-RU"/>
        </w:rPr>
        <w:t>в течение указанного в разрешении срока по указанному в нем маршруту с учетом</w:t>
      </w:r>
      <w:proofErr w:type="gramEnd"/>
      <w:r w:rsidRPr="00AB6A98">
        <w:rPr>
          <w:rFonts w:ascii="Tahoma" w:eastAsia="Times New Roman" w:hAnsi="Tahoma" w:cs="Tahoma"/>
          <w:color w:val="000000"/>
          <w:sz w:val="18"/>
          <w:szCs w:val="18"/>
          <w:lang w:eastAsia="ru-RU"/>
        </w:rPr>
        <w:t xml:space="preserve"> п. 2.7 настоящей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Разовое разрешение дает право </w:t>
      </w:r>
      <w:proofErr w:type="gramStart"/>
      <w:r w:rsidRPr="00AB6A98">
        <w:rPr>
          <w:rFonts w:ascii="Tahoma" w:eastAsia="Times New Roman" w:hAnsi="Tahoma" w:cs="Tahoma"/>
          <w:color w:val="000000"/>
          <w:sz w:val="18"/>
          <w:szCs w:val="18"/>
          <w:lang w:eastAsia="ru-RU"/>
        </w:rPr>
        <w:t>на выполнение одной перевозки по указанному в нем маршруту в течение указанного в разрешении</w:t>
      </w:r>
      <w:proofErr w:type="gramEnd"/>
      <w:r w:rsidRPr="00AB6A98">
        <w:rPr>
          <w:rFonts w:ascii="Tahoma" w:eastAsia="Times New Roman" w:hAnsi="Tahoma" w:cs="Tahoma"/>
          <w:color w:val="000000"/>
          <w:sz w:val="18"/>
          <w:szCs w:val="18"/>
          <w:lang w:eastAsia="ru-RU"/>
        </w:rPr>
        <w:t xml:space="preserve"> срока.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3.13. Разрешение на осуществление международных и межрегиональных перевозок крупногабаритных и тяжеловесных грузов категории 2 допускает одну перевозку только по указанному в разрешении маршруту.</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3.14. Разрешение на местные перевозки крупногабаритных и тяжеловесных грузов дает право на осуществление этих перевозок по указанным в маршруте дорогам общего пользования в пределах административных границ субъекта Российской Федерации, на территории которого получено это разрешение.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3.15. Разрешения на перевозку крупногабаритных и тяжеловесных грузов категории 1 выдаются в течение 10 дней, а для грузов категории 2 - до 30 дней со дня регистрации заявления, при условии предъявления заявителем копии платежного поручения, подтверждающего оплату за ущерб, наносимый дорогам и дорожным сооружениям транспортными средствами.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3.16. Бланки разрешений изготавливаются типографским способом со специальной защитой от подделки.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Все полученные заявления и выданные разрешения регистрируются в специальном журнале, содержащем сведения, указанные в Приложении 8 к настоящей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3.17. Заявления по экстренному пропуску крупногабаритных и тяжеловесных грузов, направляемых по решению органов исполнительной власти субъектов Российской Федерации для ликвидации последствий чрезвычайных ситуаций, крупных аварий и т.п., рассматриваются в оперативном порядке.</w:t>
      </w:r>
    </w:p>
    <w:p w:rsidR="00AB6A98" w:rsidRPr="00AB6A98" w:rsidRDefault="00AB6A98" w:rsidP="00B16522">
      <w:pPr>
        <w:spacing w:after="0" w:line="240" w:lineRule="auto"/>
        <w:ind w:left="-567"/>
        <w:jc w:val="center"/>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4. Организация движения транспортных средств, перевозящих крупногабаритные и тяжеловесные грузы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4.1. Перевозка крупногабаритных и тяжеловесных грузов категории 2 по населенным пунктам осуществляется в период наименьшей интенсивности движения, а вне населенных пунктов - в светлое время суток. В темное время суток по дорогам вне населенных пунктов, а также при интенсивном движении в светлое время суток перевозка допускается только при условии сопровождения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4.2. При согласовании разрешения на перевозку груза Госавтоинспекция определяет необходимость и вид сопровождения. Сопровождение может осуществляться: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автомобилем прикрытия и (или) тягачом;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патрульным автомобилем ГАИ.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4.3. Сопровождение автомобилем прикрытия обязательно во всех случаях, когда: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ширина транспортного средства с грузом превышает 3,5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длина автопоезда более 24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других случаях, когда в разрешении в графе "Особые условия движения" записано, что движение через какое-либо искусственное сооружение разрешается в одиночном порядке, либо указаны другие условия, требующие оперативного изменения организации движения на маршруте перевозки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Автомобиль (автомобили) прикрытия, а также тягачи (в зависимости от перевозимого груза и дорожных условий) выделяются перевозчиком груза или грузоотправителем.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4.4. Участие в сопровождении патрульного автомобиля ГАИ необходимо, если: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ширина транспортного средства превышает 4,0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длина автопоезда превышает 30,0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транспортное средство при движении вынуждено хотя бы частично занимать полосу встречного движения;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процессе перевозки предполагается необходимость оперативного изменения организации движения с целью обеспечения безопасности проезда;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груз относится к категории 2.</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иных случаях необходимость сопровождения определяется Госавтоинспекцией исходя из дорожных условий, интенсивности движения и состава транспортного потока.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Сопровождение патрульным автомобилем ГАИ осуществляется на договорной основе.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4.5. В качестве автомобиля прикрытия используется автомобиль с проблесковым маячком оранжевого или желтого цвета.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Автомобиль прикрытия должен двигаться впереди на расстоянии 10 - 20 м уступом с левой стороны по отношению к сопровождаемому транспортному средству, перевозящему крупногабаритный и тяжеловесный груз, т.е. таким образом, чтобы его габарит по ширине выступал за габарит сопровождаемого транспортного средства. При проезде по мостовым сооружениям движение автомобиля прикрытия (дистанция, положение на мосту и т.п.) осуществляется в соответствии с согласованной схемой.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4.6. Скорость движения во время перевозки крупногабаритных и тяжеловесных грузов устанавливается Госавтоинспекцией с учетом требований других организаций, согласовавших перевозку.</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Скорость движения не должна превышать по дорогам 60 км/ч, а по мостовым сооружениям - 15 км/ч. При этом разрешенный режим движения может иметь переменный характер на различных участках маршрута.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4.7. Во время перевозки крупногабаритного и тяжеловесного груза запрещается: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отклоняться от установленного маршрута;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превышать указанную в разрешении скорость движения;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осуществлять движение во время гололеда, а также при метеорологической видимости менее 100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двигаться по обочине дороги, если такой порядок не определен условиями перевозки;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останавливаться вне специально обозначенных стоянок, расположенных за пределами дороги;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продолжать перевозку при возникновении технической неисправности транспортного средства, угрожающей безопасности движения;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выезжать в рейс без разрешения, с просроченным или с неправильно оформленным разрешением на перевозку, при отсутствии подписей указанных в нем должностных лиц;</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вносить в разрешение на перевозку крупногабаритного или тяжеловесного груза дополнительные записи.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4.8. Если во время движения возникнут обстоятельства, требующие изменения маршрута, перевозчик должен получить разрешение на движение по новому маршруту в порядке, установленном настоящей Инструкцией.</w:t>
      </w:r>
    </w:p>
    <w:p w:rsidR="00AB6A98" w:rsidRPr="00AB6A98" w:rsidRDefault="00AB6A98" w:rsidP="00B16522">
      <w:pPr>
        <w:spacing w:after="0" w:line="240" w:lineRule="auto"/>
        <w:ind w:left="-567"/>
        <w:jc w:val="center"/>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5. Дополнительные требования к техническому состоянию, оборудованию транспортных средств и обозначению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5.1. </w:t>
      </w:r>
      <w:proofErr w:type="gramStart"/>
      <w:r w:rsidRPr="00AB6A98">
        <w:rPr>
          <w:rFonts w:ascii="Tahoma" w:eastAsia="Times New Roman" w:hAnsi="Tahoma" w:cs="Tahoma"/>
          <w:color w:val="000000"/>
          <w:sz w:val="18"/>
          <w:szCs w:val="18"/>
          <w:lang w:eastAsia="ru-RU"/>
        </w:rPr>
        <w:t>Техническое состояние транспортных средств, с использованием которых осуществляются перевозки, должно отвечать требованиям </w:t>
      </w:r>
      <w:hyperlink r:id="rId9" w:history="1">
        <w:r w:rsidRPr="00AB6A98">
          <w:rPr>
            <w:rFonts w:ascii="Tahoma" w:eastAsia="Times New Roman" w:hAnsi="Tahoma" w:cs="Tahoma"/>
            <w:color w:val="01668B"/>
            <w:sz w:val="18"/>
            <w:szCs w:val="18"/>
            <w:u w:val="single"/>
            <w:lang w:eastAsia="ru-RU"/>
          </w:rPr>
          <w:t>Правил</w:t>
        </w:r>
      </w:hyperlink>
      <w:r w:rsidRPr="00AB6A98">
        <w:rPr>
          <w:rFonts w:ascii="Tahoma" w:eastAsia="Times New Roman" w:hAnsi="Tahoma" w:cs="Tahoma"/>
          <w:color w:val="000000"/>
          <w:sz w:val="18"/>
          <w:szCs w:val="18"/>
          <w:lang w:eastAsia="ru-RU"/>
        </w:rPr>
        <w:t> дорожного движения, </w:t>
      </w:r>
      <w:hyperlink r:id="rId10" w:history="1">
        <w:r w:rsidRPr="00AB6A98">
          <w:rPr>
            <w:rFonts w:ascii="Tahoma" w:eastAsia="Times New Roman" w:hAnsi="Tahoma" w:cs="Tahoma"/>
            <w:color w:val="01668B"/>
            <w:sz w:val="18"/>
            <w:szCs w:val="18"/>
            <w:u w:val="single"/>
            <w:lang w:eastAsia="ru-RU"/>
          </w:rPr>
          <w:t>Основных положений</w:t>
        </w:r>
      </w:hyperlink>
      <w:r w:rsidRPr="00AB6A98">
        <w:rPr>
          <w:rFonts w:ascii="Tahoma" w:eastAsia="Times New Roman" w:hAnsi="Tahoma" w:cs="Tahoma"/>
          <w:color w:val="000000"/>
          <w:sz w:val="18"/>
          <w:szCs w:val="18"/>
          <w:lang w:eastAsia="ru-RU"/>
        </w:rPr>
        <w:t xml:space="preserve">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Правил технической эксплуатации подвижного состава автомобильного транспорта, утвержденных </w:t>
      </w:r>
      <w:proofErr w:type="spellStart"/>
      <w:r w:rsidRPr="00AB6A98">
        <w:rPr>
          <w:rFonts w:ascii="Tahoma" w:eastAsia="Times New Roman" w:hAnsi="Tahoma" w:cs="Tahoma"/>
          <w:color w:val="000000"/>
          <w:sz w:val="18"/>
          <w:szCs w:val="18"/>
          <w:lang w:eastAsia="ru-RU"/>
        </w:rPr>
        <w:t>Минавтотрансом</w:t>
      </w:r>
      <w:proofErr w:type="spellEnd"/>
      <w:r w:rsidRPr="00AB6A98">
        <w:rPr>
          <w:rFonts w:ascii="Tahoma" w:eastAsia="Times New Roman" w:hAnsi="Tahoma" w:cs="Tahoma"/>
          <w:color w:val="000000"/>
          <w:sz w:val="18"/>
          <w:szCs w:val="18"/>
          <w:lang w:eastAsia="ru-RU"/>
        </w:rPr>
        <w:t xml:space="preserve"> РСФСР 9 декабря 1970 г</w:t>
      </w:r>
      <w:proofErr w:type="gramEnd"/>
      <w:r w:rsidRPr="00AB6A98">
        <w:rPr>
          <w:rFonts w:ascii="Tahoma" w:eastAsia="Times New Roman" w:hAnsi="Tahoma" w:cs="Tahoma"/>
          <w:color w:val="000000"/>
          <w:sz w:val="18"/>
          <w:szCs w:val="18"/>
          <w:lang w:eastAsia="ru-RU"/>
        </w:rPr>
        <w:t>., инструкций заводов-изготовителей и настоящей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5.2. Для перевозки крупногабаритных и тяжеловесных грузов запрещается использовать в качестве тягачей колесные трактора на федеральных дорогах, и гусеничные - на всех автомобильных дорогах с усовершенствованным покрытием.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5.3. Не допускается транспортировка тяжеловесных грузов транспортным средством (тягачом), когда масса буксируемого прицепа (полуприцепа) с грузом превышает технические нормативы, установленные заводом-изготовителем.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5.4. Тормозная система автопоезда должна работать от педали тормоза автомобиля-тягача и обеспечивать такое распределение тормозных усилий, между его звеньями, чтобы при торможении исключалась возможность "складывания" автопоезда.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5.5. Автомобили-тягачи, предназначенные для работы с прицепами, должны быть оборудованы устройством, позволяющим в случае разрыва соединительных магистралей между тягачом и его прицепом (полуприцепом) затормозить автомобиль рабочим или аварийным тормозом.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5.6. Прицепы (полуприцепы) должны быть оборудованы стояночным тормозом, обеспечивающим удержание отсоединенного от автомобиля груженого прицепа (полуприцепа) на уклоне не менее 16 проц. рабочим тормозом, действующим на все колеса, и устройством, обеспечивающим автоматическую остановку в случае разрыва соединительных магистралей с автомобилем-тягачом.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5.7. При перевозке тяжеловесных грузов необходимо иметь не менее двух противооткатных упоров для каждого звена автопоезда в целях дополнительной фиксации колес в случае вынужденной остановки на уклоне.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5.8. Кабина транспортного средства должна быть оборудована не менее чем двумя наружными зеркалами заднего вида с обеих сторон, которые должны обеспечивать водителю достаточный обзор, как при прямолинейном, так и при криволинейном движении с учетом габаритов транспортного средства и перевозимого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5.9. На транспортных средствах, перевозящих крупногабаритный и тяжеловесный груз, должны быть установлены опознавательные знаки "Автопоезд", "Крупногабаритный груз" и "Длинномерное транспортное средство" в соответствии </w:t>
      </w:r>
      <w:proofErr w:type="spellStart"/>
      <w:r w:rsidRPr="00AB6A98">
        <w:rPr>
          <w:rFonts w:ascii="Tahoma" w:eastAsia="Times New Roman" w:hAnsi="Tahoma" w:cs="Tahoma"/>
          <w:color w:val="000000"/>
          <w:sz w:val="18"/>
          <w:szCs w:val="18"/>
          <w:lang w:eastAsia="ru-RU"/>
        </w:rPr>
        <w:t>с</w:t>
      </w:r>
      <w:hyperlink r:id="rId11" w:history="1">
        <w:r w:rsidRPr="00AB6A98">
          <w:rPr>
            <w:rFonts w:ascii="Tahoma" w:eastAsia="Times New Roman" w:hAnsi="Tahoma" w:cs="Tahoma"/>
            <w:color w:val="01668B"/>
            <w:sz w:val="18"/>
            <w:szCs w:val="18"/>
            <w:u w:val="single"/>
            <w:lang w:eastAsia="ru-RU"/>
          </w:rPr>
          <w:t>Основными</w:t>
        </w:r>
        <w:proofErr w:type="spellEnd"/>
        <w:r w:rsidRPr="00AB6A98">
          <w:rPr>
            <w:rFonts w:ascii="Tahoma" w:eastAsia="Times New Roman" w:hAnsi="Tahoma" w:cs="Tahoma"/>
            <w:color w:val="01668B"/>
            <w:sz w:val="18"/>
            <w:szCs w:val="18"/>
            <w:u w:val="single"/>
            <w:lang w:eastAsia="ru-RU"/>
          </w:rPr>
          <w:t xml:space="preserve"> положениями</w:t>
        </w:r>
      </w:hyperlink>
      <w:r w:rsidRPr="00AB6A98">
        <w:rPr>
          <w:rFonts w:ascii="Tahoma" w:eastAsia="Times New Roman" w:hAnsi="Tahoma" w:cs="Tahoma"/>
          <w:color w:val="000000"/>
          <w:sz w:val="18"/>
          <w:szCs w:val="18"/>
          <w:lang w:eastAsia="ru-RU"/>
        </w:rPr>
        <w:t> по допуску транспортных средств к эксплуатации и обязанностями должностных лиц по обеспечению безопасности дорожного движения и </w:t>
      </w:r>
      <w:hyperlink r:id="rId12" w:history="1">
        <w:r w:rsidRPr="00AB6A98">
          <w:rPr>
            <w:rFonts w:ascii="Tahoma" w:eastAsia="Times New Roman" w:hAnsi="Tahoma" w:cs="Tahoma"/>
            <w:color w:val="01668B"/>
            <w:sz w:val="18"/>
            <w:szCs w:val="18"/>
            <w:u w:val="single"/>
            <w:lang w:eastAsia="ru-RU"/>
          </w:rPr>
          <w:t>Правилами</w:t>
        </w:r>
      </w:hyperlink>
      <w:r w:rsidRPr="00AB6A98">
        <w:rPr>
          <w:rFonts w:ascii="Tahoma" w:eastAsia="Times New Roman" w:hAnsi="Tahoma" w:cs="Tahoma"/>
          <w:color w:val="000000"/>
          <w:sz w:val="18"/>
          <w:szCs w:val="18"/>
          <w:lang w:eastAsia="ru-RU"/>
        </w:rPr>
        <w:t> дорожного движения.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5.10. Транспортные средства, перевозящие крупногабаритные и тяжеловесные грузы, должны быть оборудованы специальными световыми сигналами (проблесковыми маячками) оранжевого или желтого цвета.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5.11. При высоте транспортного средства более 4,0 м грузоперевозчик обязан проводить контрольный промер высоты под путепроводами и другими искусственными сооружениями и коммуникациями на маршруте перевозки.</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 xml:space="preserve">6. </w:t>
      </w:r>
      <w:proofErr w:type="gramStart"/>
      <w:r w:rsidRPr="00AB6A98">
        <w:rPr>
          <w:rFonts w:ascii="Tahoma" w:eastAsia="Times New Roman" w:hAnsi="Tahoma" w:cs="Tahoma"/>
          <w:b/>
          <w:bCs/>
          <w:color w:val="000000"/>
          <w:sz w:val="21"/>
          <w:szCs w:val="21"/>
          <w:lang w:eastAsia="ru-RU"/>
        </w:rPr>
        <w:t>Контроль за</w:t>
      </w:r>
      <w:proofErr w:type="gramEnd"/>
      <w:r w:rsidRPr="00AB6A98">
        <w:rPr>
          <w:rFonts w:ascii="Tahoma" w:eastAsia="Times New Roman" w:hAnsi="Tahoma" w:cs="Tahoma"/>
          <w:b/>
          <w:bCs/>
          <w:color w:val="000000"/>
          <w:sz w:val="21"/>
          <w:szCs w:val="21"/>
          <w:lang w:eastAsia="ru-RU"/>
        </w:rPr>
        <w:t xml:space="preserve"> соблюдением допустимых весовых параметров и габаритов транспортных средств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6.1. </w:t>
      </w:r>
      <w:proofErr w:type="gramStart"/>
      <w:r w:rsidRPr="00AB6A98">
        <w:rPr>
          <w:rFonts w:ascii="Tahoma" w:eastAsia="Times New Roman" w:hAnsi="Tahoma" w:cs="Tahoma"/>
          <w:color w:val="000000"/>
          <w:sz w:val="18"/>
          <w:szCs w:val="18"/>
          <w:lang w:eastAsia="ru-RU"/>
        </w:rPr>
        <w:t>Контроль за</w:t>
      </w:r>
      <w:proofErr w:type="gramEnd"/>
      <w:r w:rsidRPr="00AB6A98">
        <w:rPr>
          <w:rFonts w:ascii="Tahoma" w:eastAsia="Times New Roman" w:hAnsi="Tahoma" w:cs="Tahoma"/>
          <w:color w:val="000000"/>
          <w:sz w:val="18"/>
          <w:szCs w:val="18"/>
          <w:lang w:eastAsia="ru-RU"/>
        </w:rPr>
        <w:t xml:space="preserve"> соблюдением допустимых весовых параметров и габаритов транспортных средств осуществляют органы управления дорогами, органы Российской транспортной инспекции и Государственной автомобильной инспекции.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6.2. </w:t>
      </w:r>
      <w:proofErr w:type="gramStart"/>
      <w:r w:rsidRPr="00AB6A98">
        <w:rPr>
          <w:rFonts w:ascii="Tahoma" w:eastAsia="Times New Roman" w:hAnsi="Tahoma" w:cs="Tahoma"/>
          <w:color w:val="000000"/>
          <w:sz w:val="18"/>
          <w:szCs w:val="18"/>
          <w:lang w:eastAsia="ru-RU"/>
        </w:rPr>
        <w:t>Работники Государственной автомобильной инспекции обязаны контролировать у водителей транспортных средств, перевозящих крупногабаритные и тяжеловесные грузы, наличие оформленных в установленном порядке разрешений на перевозку и пропусков, лицензий на пассажирские и грузовые перевозки автомобильным транспортом (у иностранных водителей - разрешений) и соблюдение водителями правил перевозки грузов, включая выполнение изложенных в разрешениях требований перевозки грузов, соответствие указанному маршруту движения и сроки осуществления перевозок.</w:t>
      </w:r>
      <w:proofErr w:type="gramEnd"/>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6.3. При выявлении нарушений правил перевозки крупногабаритных и тяжеловесных грузов сотрудник ГАИ принимает меры в соответствии с действующим законодательством.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6.4. В случае отсутствия у водителя разрешения на перевозку крупногабаритного или тяжеловесного груза транспортное средство задерживается для оформления протокола, который подписывается должностными лицами, осуществляющими </w:t>
      </w:r>
      <w:proofErr w:type="gramStart"/>
      <w:r w:rsidRPr="00AB6A98">
        <w:rPr>
          <w:rFonts w:ascii="Tahoma" w:eastAsia="Times New Roman" w:hAnsi="Tahoma" w:cs="Tahoma"/>
          <w:color w:val="000000"/>
          <w:sz w:val="18"/>
          <w:szCs w:val="18"/>
          <w:lang w:eastAsia="ru-RU"/>
        </w:rPr>
        <w:t>контроль за</w:t>
      </w:r>
      <w:proofErr w:type="gramEnd"/>
      <w:r w:rsidRPr="00AB6A98">
        <w:rPr>
          <w:rFonts w:ascii="Tahoma" w:eastAsia="Times New Roman" w:hAnsi="Tahoma" w:cs="Tahoma"/>
          <w:color w:val="000000"/>
          <w:sz w:val="18"/>
          <w:szCs w:val="18"/>
          <w:lang w:eastAsia="ru-RU"/>
        </w:rPr>
        <w:t xml:space="preserve"> перевозкой и соблюдением весовых параметров и габаритов транспортных средств, а также водителем.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6.5. Должностные лица, осуществляющие в соответствии с настоящей Инструкцией весовой контроль или </w:t>
      </w:r>
      <w:proofErr w:type="gramStart"/>
      <w:r w:rsidRPr="00AB6A98">
        <w:rPr>
          <w:rFonts w:ascii="Tahoma" w:eastAsia="Times New Roman" w:hAnsi="Tahoma" w:cs="Tahoma"/>
          <w:color w:val="000000"/>
          <w:sz w:val="18"/>
          <w:szCs w:val="18"/>
          <w:lang w:eastAsia="ru-RU"/>
        </w:rPr>
        <w:t>контроль за</w:t>
      </w:r>
      <w:proofErr w:type="gramEnd"/>
      <w:r w:rsidRPr="00AB6A98">
        <w:rPr>
          <w:rFonts w:ascii="Tahoma" w:eastAsia="Times New Roman" w:hAnsi="Tahoma" w:cs="Tahoma"/>
          <w:color w:val="000000"/>
          <w:sz w:val="18"/>
          <w:szCs w:val="18"/>
          <w:lang w:eastAsia="ru-RU"/>
        </w:rPr>
        <w:t xml:space="preserve"> перевозкой по дорогам крупногабаритных и тяжеловесных грузов, допустившие недобросовестные действия или бездействие при исполнении своих обязанностей, повлекшие за собой ущерб в результате повреждения дорог, дорожных сооружений, грузов, возникновение аварийных ситуаций, несут ответственность в установленном порядке.</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7. Обязанности и ответственность органов, осуществляющих выдачу и согласование разрешений</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7.1. Органы, осуществляющие выдачу разрешений на перевозку тяжеловесных и крупногабаритных грузов, обязаны: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а) руководствоваться настоящей Инструкцией и другими нормативными актами Российской Федерации, регламентирующими безопасность и организацию перевозок автомобильным транспортом;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б) оформлять разрешения на перевозку грузов в установленные сроки;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соблюдать установленный Инструкцией порядок согласования маршрутов движения с заинтересованными организациями;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г) контролировать правильность оформления заявлений на перевозку крупногабаритных и тяжеловесных грузов и определять стоимость компенсации ущерба в установленном порядке;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д) вести регистрацию выдаваемых разрешений и учет денежных средств, полученных за их выдачу;</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е) информировать перевозчиков крупногабаритных и тяжеловесных грузов о правилах и порядке перевозки таких грузов и порядке определения величины ущерба, наносимого автомобильным дорогам;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ж) требовать от заявителей предоставления информации, необходимой для выдачи разрешений на перевозку и пропусков.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7.2. Органы, осуществляющие выдачу разрешений на перевозку крупногабаритных и тяжеловесных грузов, и их должностные лица несут в установленном законом порядке ответственность за безопасность предложенного маршрута, правильность оформления разрешений, определение размеров платы за них, своевременное проведение необходимых мероприятий по подготовке и обустройству маршрутов для пропуска таких грузов.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7.3. Владельцы (балансодержатели) инженерных сооружений и коммуникаций, согласовавшие движение крупногабаритных и тяжеловесных грузов по данному маршруту, организации, проводившие обследования этих сооружений и подготовку заключений об их грузоподъемности, а также должностные лица перечисленных выше организаций несут ответственность в установленном законом порядке.</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8. Обязанности и ответственность перевозчиков тяжеловесных и крупногабаритных грузов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8.1. Перевозчики крупногабаритных и тяжеловесных грузов обязаны: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а) соблюдать требования, изложенные в настоящей Инструкции;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б) предоставлять по требованию инспектора ГАИ транспортные средства для проведения весового контроля;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предъявлять по требованию контролирующих органов, указанных в разделе 6 настоящей Инструкции, разрешения на перевозку крупногабаритных и тяжеловесных грузов, лицензии и иные документы, предусмотренные в </w:t>
      </w:r>
      <w:r w:rsidRPr="00E6498B">
        <w:rPr>
          <w:rFonts w:ascii="Tahoma" w:eastAsia="Times New Roman" w:hAnsi="Tahoma" w:cs="Tahoma"/>
          <w:color w:val="000000"/>
          <w:sz w:val="18"/>
          <w:szCs w:val="18"/>
          <w:lang w:eastAsia="ru-RU"/>
        </w:rPr>
        <w:t>п. 2.1,</w:t>
      </w:r>
      <w:r w:rsidRPr="00AB6A98">
        <w:rPr>
          <w:rFonts w:ascii="Tahoma" w:eastAsia="Times New Roman" w:hAnsi="Tahoma" w:cs="Tahoma"/>
          <w:color w:val="000000"/>
          <w:sz w:val="18"/>
          <w:szCs w:val="18"/>
          <w:lang w:eastAsia="ru-RU"/>
        </w:rPr>
        <w:t> а участвующие в международном движении - в </w:t>
      </w:r>
      <w:r w:rsidRPr="00E6498B">
        <w:rPr>
          <w:rFonts w:ascii="Tahoma" w:eastAsia="Times New Roman" w:hAnsi="Tahoma" w:cs="Tahoma"/>
          <w:color w:val="000000"/>
          <w:sz w:val="18"/>
          <w:szCs w:val="18"/>
          <w:lang w:eastAsia="ru-RU"/>
        </w:rPr>
        <w:t>п. 2.2</w:t>
      </w:r>
      <w:r w:rsidRPr="00AB6A98">
        <w:rPr>
          <w:rFonts w:ascii="Tahoma" w:eastAsia="Times New Roman" w:hAnsi="Tahoma" w:cs="Tahoma"/>
          <w:color w:val="000000"/>
          <w:sz w:val="18"/>
          <w:szCs w:val="18"/>
          <w:lang w:eastAsia="ru-RU"/>
        </w:rPr>
        <w:t> Правил дорожного движения;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г) строго руководствоваться дополнительными требованиями и маршрутом движения, указанными в разрешении;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д) не допускать повреждения дорожных и других инженерных сооружений по пути следования;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е) выполнять требования органов, осуществляющих </w:t>
      </w:r>
      <w:proofErr w:type="gramStart"/>
      <w:r w:rsidRPr="00AB6A98">
        <w:rPr>
          <w:rFonts w:ascii="Tahoma" w:eastAsia="Times New Roman" w:hAnsi="Tahoma" w:cs="Tahoma"/>
          <w:color w:val="000000"/>
          <w:sz w:val="18"/>
          <w:szCs w:val="18"/>
          <w:lang w:eastAsia="ru-RU"/>
        </w:rPr>
        <w:t>контроль за</w:t>
      </w:r>
      <w:proofErr w:type="gramEnd"/>
      <w:r w:rsidRPr="00AB6A98">
        <w:rPr>
          <w:rFonts w:ascii="Tahoma" w:eastAsia="Times New Roman" w:hAnsi="Tahoma" w:cs="Tahoma"/>
          <w:color w:val="000000"/>
          <w:sz w:val="18"/>
          <w:szCs w:val="18"/>
          <w:lang w:eastAsia="ru-RU"/>
        </w:rPr>
        <w:t xml:space="preserve"> перевозкой по дорогам крупногабаритных и тяжеловесных грузов, в пределах полномочий этих органов, установленных Инструкцией и действующим законодательством.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8.2. Водители и должностные лица, владельцы или пользователи транспортных средств несут ответственность в соответствии с действующим законодательством за нарушение правил перевозки крупногабаритных и тяжеловесных грузов, изложенных в настоящей Инструкции, и установленных заводами-изготовителями правил эксплуатации транспортных средств.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8.3. В случае задержания транспортных средств, перевозящих крупногабаритные и тяжеловесные грузы с нарушением требований настоящей Инструкции, оплата за пребывание транспортного средства на платной автостоянке осуществляется перевозчиком.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8.4. В случае</w:t>
      </w:r>
      <w:proofErr w:type="gramStart"/>
      <w:r w:rsidRPr="00AB6A98">
        <w:rPr>
          <w:rFonts w:ascii="Tahoma" w:eastAsia="Times New Roman" w:hAnsi="Tahoma" w:cs="Tahoma"/>
          <w:color w:val="000000"/>
          <w:sz w:val="18"/>
          <w:szCs w:val="18"/>
          <w:lang w:eastAsia="ru-RU"/>
        </w:rPr>
        <w:t>,</w:t>
      </w:r>
      <w:proofErr w:type="gramEnd"/>
      <w:r w:rsidRPr="00AB6A98">
        <w:rPr>
          <w:rFonts w:ascii="Tahoma" w:eastAsia="Times New Roman" w:hAnsi="Tahoma" w:cs="Tahoma"/>
          <w:color w:val="000000"/>
          <w:sz w:val="18"/>
          <w:szCs w:val="18"/>
          <w:lang w:eastAsia="ru-RU"/>
        </w:rPr>
        <w:t xml:space="preserve"> если нарушение установленного порядка перевозки крупногабаритного или тяжеловесного груза привело к повреждению дорог, дорожных сооружений и коммуникаций по пути следования груза, владельцы или пользователи транспортных средств обязаны по требованию органов управления дорогами или владельцев (балансодержателей) сооружений и коммуникаций возместить им убытки в установленном законодательством порядке.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8.5. Водители, владельцы или пользователи транспортных средств могут обжаловать незаконные действия должностных лиц, осуществляющих </w:t>
      </w:r>
      <w:proofErr w:type="gramStart"/>
      <w:r w:rsidRPr="00AB6A98">
        <w:rPr>
          <w:rFonts w:ascii="Tahoma" w:eastAsia="Times New Roman" w:hAnsi="Tahoma" w:cs="Tahoma"/>
          <w:color w:val="000000"/>
          <w:sz w:val="18"/>
          <w:szCs w:val="18"/>
          <w:lang w:eastAsia="ru-RU"/>
        </w:rPr>
        <w:t>контроль за</w:t>
      </w:r>
      <w:proofErr w:type="gramEnd"/>
      <w:r w:rsidRPr="00AB6A98">
        <w:rPr>
          <w:rFonts w:ascii="Tahoma" w:eastAsia="Times New Roman" w:hAnsi="Tahoma" w:cs="Tahoma"/>
          <w:color w:val="000000"/>
          <w:sz w:val="18"/>
          <w:szCs w:val="18"/>
          <w:lang w:eastAsia="ru-RU"/>
        </w:rPr>
        <w:t xml:space="preserve"> перевозкой крупногабаритных и тяжеловесных грузов, в установленном порядке.</w:t>
      </w: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0256BE" w:rsidRDefault="000256BE" w:rsidP="00B16522">
      <w:pPr>
        <w:spacing w:after="0" w:line="240" w:lineRule="auto"/>
        <w:ind w:left="-567"/>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Приложение 1</w:t>
      </w:r>
    </w:p>
    <w:p w:rsidR="00AB6A98" w:rsidRPr="00AB6A98" w:rsidRDefault="00AB6A98" w:rsidP="00B16522">
      <w:pPr>
        <w:spacing w:after="0" w:line="240" w:lineRule="auto"/>
        <w:ind w:left="-567"/>
        <w:jc w:val="center"/>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ПАРАМЕТРЫ АВТОТРАНСПОРТНЫХ СРЕДСТВ КАТЕГОРИЙ 1</w:t>
      </w:r>
      <w:proofErr w:type="gramStart"/>
      <w:r w:rsidRPr="00AB6A98">
        <w:rPr>
          <w:rFonts w:ascii="Tahoma" w:eastAsia="Times New Roman" w:hAnsi="Tahoma" w:cs="Tahoma"/>
          <w:b/>
          <w:bCs/>
          <w:color w:val="000000"/>
          <w:sz w:val="21"/>
          <w:szCs w:val="21"/>
          <w:lang w:eastAsia="ru-RU"/>
        </w:rPr>
        <w:t xml:space="preserve"> И</w:t>
      </w:r>
      <w:proofErr w:type="gramEnd"/>
      <w:r w:rsidRPr="00AB6A98">
        <w:rPr>
          <w:rFonts w:ascii="Tahoma" w:eastAsia="Times New Roman" w:hAnsi="Tahoma" w:cs="Tahoma"/>
          <w:b/>
          <w:bCs/>
          <w:color w:val="000000"/>
          <w:sz w:val="21"/>
          <w:szCs w:val="21"/>
          <w:lang w:eastAsia="ru-RU"/>
        </w:rPr>
        <w:t xml:space="preserve"> 2</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I. Параметры автотранспортного средства, при превышении которых оно относится к категории 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 Классификация автотранспортных средств (АТС)</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АТС, в зависимости от осевых масс, подразделяются на две группы: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Группа</w:t>
      </w:r>
      <w:proofErr w:type="gramStart"/>
      <w:r w:rsidRPr="00AB6A98">
        <w:rPr>
          <w:rFonts w:ascii="Tahoma" w:eastAsia="Times New Roman" w:hAnsi="Tahoma" w:cs="Tahoma"/>
          <w:color w:val="000000"/>
          <w:sz w:val="18"/>
          <w:szCs w:val="18"/>
          <w:lang w:eastAsia="ru-RU"/>
        </w:rPr>
        <w:t xml:space="preserve"> А</w:t>
      </w:r>
      <w:proofErr w:type="gramEnd"/>
      <w:r w:rsidRPr="00AB6A98">
        <w:rPr>
          <w:rFonts w:ascii="Tahoma" w:eastAsia="Times New Roman" w:hAnsi="Tahoma" w:cs="Tahoma"/>
          <w:color w:val="000000"/>
          <w:sz w:val="18"/>
          <w:szCs w:val="18"/>
          <w:lang w:eastAsia="ru-RU"/>
        </w:rPr>
        <w:t xml:space="preserve">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Группа</w:t>
      </w:r>
      <w:proofErr w:type="gramStart"/>
      <w:r w:rsidRPr="00AB6A98">
        <w:rPr>
          <w:rFonts w:ascii="Tahoma" w:eastAsia="Times New Roman" w:hAnsi="Tahoma" w:cs="Tahoma"/>
          <w:color w:val="000000"/>
          <w:sz w:val="18"/>
          <w:szCs w:val="18"/>
          <w:lang w:eastAsia="ru-RU"/>
        </w:rPr>
        <w:t xml:space="preserve"> Б</w:t>
      </w:r>
      <w:proofErr w:type="gramEnd"/>
      <w:r w:rsidRPr="00AB6A98">
        <w:rPr>
          <w:rFonts w:ascii="Tahoma" w:eastAsia="Times New Roman" w:hAnsi="Tahoma" w:cs="Tahoma"/>
          <w:color w:val="000000"/>
          <w:sz w:val="18"/>
          <w:szCs w:val="18"/>
          <w:lang w:eastAsia="ru-RU"/>
        </w:rPr>
        <w:t xml:space="preserve"> - АТС с осевыми массами наиболее нагруженной оси до 6 т включительно, предназначенные для эксплуатации на всех дорогах.</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 Осевые и полные массы АТС</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2.1. Осевая масса двухосных АТС и двухосных тележек не должна превышать значений, приведенных в таблице П. 1.1.</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p>
    <w:p w:rsidR="00AB6A98" w:rsidRPr="00AB6A98" w:rsidRDefault="00AB6A98" w:rsidP="00B16522">
      <w:pPr>
        <w:shd w:val="clear" w:color="auto" w:fill="FFFFFF"/>
        <w:spacing w:after="240"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Таблица П. 1.1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Расстояние между осями, </w:t>
      </w:r>
      <w:proofErr w:type="gramStart"/>
      <w:r w:rsidRPr="00AB6A98">
        <w:rPr>
          <w:rFonts w:ascii="Courier New" w:eastAsia="Times New Roman" w:hAnsi="Courier New" w:cs="Courier New"/>
          <w:color w:val="000000"/>
          <w:sz w:val="18"/>
          <w:szCs w:val="18"/>
          <w:lang w:eastAsia="ru-RU"/>
        </w:rPr>
        <w:t>м</w:t>
      </w:r>
      <w:proofErr w:type="gramEnd"/>
      <w:r w:rsidRPr="00AB6A98">
        <w:rPr>
          <w:rFonts w:ascii="Courier New" w:eastAsia="Times New Roman" w:hAnsi="Courier New" w:cs="Courier New"/>
          <w:color w:val="000000"/>
          <w:sz w:val="18"/>
          <w:szCs w:val="18"/>
          <w:lang w:eastAsia="ru-RU"/>
        </w:rPr>
        <w:t xml:space="preserve">    ¦  Осевая масса на каждую ось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не более, </w:t>
      </w:r>
      <w:proofErr w:type="gramStart"/>
      <w:r w:rsidRPr="00AB6A98">
        <w:rPr>
          <w:rFonts w:ascii="Courier New" w:eastAsia="Times New Roman" w:hAnsi="Courier New" w:cs="Courier New"/>
          <w:color w:val="000000"/>
          <w:sz w:val="18"/>
          <w:szCs w:val="18"/>
          <w:lang w:eastAsia="ru-RU"/>
        </w:rPr>
        <w:t>т</w:t>
      </w:r>
      <w:proofErr w:type="gramEnd"/>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 АТС группы</w:t>
      </w:r>
      <w:proofErr w:type="gramStart"/>
      <w:r w:rsidRPr="00AB6A98">
        <w:rPr>
          <w:rFonts w:ascii="Courier New" w:eastAsia="Times New Roman" w:hAnsi="Courier New" w:cs="Courier New"/>
          <w:color w:val="000000"/>
          <w:sz w:val="18"/>
          <w:szCs w:val="18"/>
          <w:lang w:eastAsia="ru-RU"/>
        </w:rPr>
        <w:t xml:space="preserve"> А</w:t>
      </w:r>
      <w:proofErr w:type="gramEnd"/>
      <w:r w:rsidRPr="00AB6A98">
        <w:rPr>
          <w:rFonts w:ascii="Courier New" w:eastAsia="Times New Roman" w:hAnsi="Courier New" w:cs="Courier New"/>
          <w:color w:val="000000"/>
          <w:sz w:val="18"/>
          <w:szCs w:val="18"/>
          <w:lang w:eastAsia="ru-RU"/>
        </w:rPr>
        <w:t xml:space="preserve"> ¦  АТС группы Б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2,00                      ¦     10,0     ¦      6,0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1,65 до 2,00 включительно ¦      9,0     ¦      5,7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1,35 до 1,65 включительно ¦      8,0 &lt;*&gt; ¦      5,5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1,00 до 1,35 включительно ¦      7,0     ¦      5,0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¦До 1,00                         ¦      6,0     ¦      4,5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¦&lt;*&gt; - для контейнеровозов - 9,0¦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Примечания. 1. Допускается увеличение осевой массы: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при расстоянии между осями свыше 2,0 м у городских и пригородных двухосных автобусов и троллейбусов группы</w:t>
      </w:r>
      <w:proofErr w:type="gramStart"/>
      <w:r w:rsidRPr="00AB6A98">
        <w:rPr>
          <w:rFonts w:ascii="Tahoma" w:eastAsia="Times New Roman" w:hAnsi="Tahoma" w:cs="Tahoma"/>
          <w:color w:val="000000"/>
          <w:sz w:val="18"/>
          <w:szCs w:val="18"/>
          <w:lang w:eastAsia="ru-RU"/>
        </w:rPr>
        <w:t xml:space="preserve"> А</w:t>
      </w:r>
      <w:proofErr w:type="gramEnd"/>
      <w:r w:rsidRPr="00AB6A98">
        <w:rPr>
          <w:rFonts w:ascii="Tahoma" w:eastAsia="Times New Roman" w:hAnsi="Tahoma" w:cs="Tahoma"/>
          <w:color w:val="000000"/>
          <w:sz w:val="18"/>
          <w:szCs w:val="18"/>
          <w:lang w:eastAsia="ru-RU"/>
        </w:rPr>
        <w:t xml:space="preserve"> до 11,5 т и группы Б до 7,0 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при расстоянии между осями двухосной тележки у автотранспортных средств группы</w:t>
      </w:r>
      <w:proofErr w:type="gramStart"/>
      <w:r w:rsidRPr="00AB6A98">
        <w:rPr>
          <w:rFonts w:ascii="Tahoma" w:eastAsia="Times New Roman" w:hAnsi="Tahoma" w:cs="Tahoma"/>
          <w:color w:val="000000"/>
          <w:sz w:val="18"/>
          <w:szCs w:val="18"/>
          <w:lang w:eastAsia="ru-RU"/>
        </w:rPr>
        <w:t xml:space="preserve"> А</w:t>
      </w:r>
      <w:proofErr w:type="gramEnd"/>
      <w:r w:rsidRPr="00AB6A98">
        <w:rPr>
          <w:rFonts w:ascii="Tahoma" w:eastAsia="Times New Roman" w:hAnsi="Tahoma" w:cs="Tahoma"/>
          <w:color w:val="000000"/>
          <w:sz w:val="18"/>
          <w:szCs w:val="18"/>
          <w:lang w:eastAsia="ru-RU"/>
        </w:rPr>
        <w:t xml:space="preserve"> свыше 1,35 до 1,65 м включительно до 9,0 т, если осевая масса, приходящаяся на смежную ось, не превышает 6,0 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 Для автотранспортных средств групп</w:t>
      </w:r>
      <w:proofErr w:type="gramStart"/>
      <w:r w:rsidRPr="00AB6A98">
        <w:rPr>
          <w:rFonts w:ascii="Tahoma" w:eastAsia="Times New Roman" w:hAnsi="Tahoma" w:cs="Tahoma"/>
          <w:color w:val="000000"/>
          <w:sz w:val="18"/>
          <w:szCs w:val="18"/>
          <w:lang w:eastAsia="ru-RU"/>
        </w:rPr>
        <w:t xml:space="preserve"> А</w:t>
      </w:r>
      <w:proofErr w:type="gramEnd"/>
      <w:r w:rsidRPr="00AB6A98">
        <w:rPr>
          <w:rFonts w:ascii="Tahoma" w:eastAsia="Times New Roman" w:hAnsi="Tahoma" w:cs="Tahoma"/>
          <w:color w:val="000000"/>
          <w:sz w:val="18"/>
          <w:szCs w:val="18"/>
          <w:lang w:eastAsia="ru-RU"/>
        </w:rPr>
        <w:t xml:space="preserve"> и Б, спроектированных до 1995 г., с расстоянием между осями не более 1,32 м допускаются осевые массы соответственно 8,0 т и 5,5 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2.2. Осевая масса трехосных тележек автотранспортных средств не должна превышать значений, приведенных в таблице П. 1.2.</w:t>
      </w:r>
    </w:p>
    <w:p w:rsid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0256BE" w:rsidRPr="00AB6A98" w:rsidRDefault="000256BE"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hd w:val="clear" w:color="auto" w:fill="FFFFFF"/>
        <w:spacing w:after="240"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240"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Таблица П. 1.2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Расстояние между крайними    ¦  Осевая масса на каждую ось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осями тележек, </w:t>
      </w:r>
      <w:proofErr w:type="gramStart"/>
      <w:r w:rsidRPr="00AB6A98">
        <w:rPr>
          <w:rFonts w:ascii="Courier New" w:eastAsia="Times New Roman" w:hAnsi="Courier New" w:cs="Courier New"/>
          <w:color w:val="000000"/>
          <w:sz w:val="18"/>
          <w:szCs w:val="18"/>
          <w:lang w:eastAsia="ru-RU"/>
        </w:rPr>
        <w:t>м</w:t>
      </w:r>
      <w:proofErr w:type="gramEnd"/>
      <w:r w:rsidRPr="00AB6A98">
        <w:rPr>
          <w:rFonts w:ascii="Courier New" w:eastAsia="Times New Roman" w:hAnsi="Courier New" w:cs="Courier New"/>
          <w:color w:val="000000"/>
          <w:sz w:val="18"/>
          <w:szCs w:val="18"/>
          <w:lang w:eastAsia="ru-RU"/>
        </w:rPr>
        <w:t xml:space="preserve">         ¦          не более, т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 АТС группы</w:t>
      </w:r>
      <w:proofErr w:type="gramStart"/>
      <w:r w:rsidRPr="00AB6A98">
        <w:rPr>
          <w:rFonts w:ascii="Courier New" w:eastAsia="Times New Roman" w:hAnsi="Courier New" w:cs="Courier New"/>
          <w:color w:val="000000"/>
          <w:sz w:val="18"/>
          <w:szCs w:val="18"/>
          <w:lang w:eastAsia="ru-RU"/>
        </w:rPr>
        <w:t xml:space="preserve"> А</w:t>
      </w:r>
      <w:proofErr w:type="gramEnd"/>
      <w:r w:rsidRPr="00AB6A98">
        <w:rPr>
          <w:rFonts w:ascii="Courier New" w:eastAsia="Times New Roman" w:hAnsi="Courier New" w:cs="Courier New"/>
          <w:color w:val="000000"/>
          <w:sz w:val="18"/>
          <w:szCs w:val="18"/>
          <w:lang w:eastAsia="ru-RU"/>
        </w:rPr>
        <w:t xml:space="preserve"> ¦ АТС группы Б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5,00                       ¦     10,0     ¦      6,0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3,20 до 5,00 включительно  ¦      8,0     ¦      5,5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2,60 до 3,20 включительно  ¦      7,5     ¦      5,0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¦Свыше 2,00 до 2,60 включительно  ¦      6,5     ¦      4,5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¦До 2,00                          ¦      5,5     ¦      4,0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pacing w:after="0" w:line="240" w:lineRule="auto"/>
        <w:ind w:left="-567"/>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br/>
        <w:t>Примечания. 1. Данные, приведенные в табл. П. 1.2, распространяются на трехосные тележки, у которых смежные оси находятся на расстоянии не менее чем 0,4 м расстояния между крайними осями.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 В условиях городской застройки допустимая нагрузка на ось, указанная в таблицах 1.1 и 1.2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2.3. Полная масса АТС не должна превышать значений, приведенных в таблице П. 1.3.</w:t>
      </w:r>
    </w:p>
    <w:p w:rsidR="00AB6A98" w:rsidRPr="00AB6A98" w:rsidRDefault="00AB6A98" w:rsidP="00B16522">
      <w:pPr>
        <w:shd w:val="clear" w:color="auto" w:fill="FFFFFF"/>
        <w:spacing w:after="240"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Таблица П. 1.3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Виды АТС   ¦ Полная масса, т ¦   Расстояние между крайними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+--------+--------+осями АТС группы</w:t>
      </w:r>
      <w:proofErr w:type="gramStart"/>
      <w:r w:rsidRPr="00AB6A98">
        <w:rPr>
          <w:rFonts w:ascii="Courier New" w:eastAsia="Times New Roman" w:hAnsi="Courier New" w:cs="Courier New"/>
          <w:color w:val="000000"/>
          <w:sz w:val="18"/>
          <w:szCs w:val="18"/>
          <w:lang w:eastAsia="ru-RU"/>
        </w:rPr>
        <w:t xml:space="preserve"> А</w:t>
      </w:r>
      <w:proofErr w:type="gramEnd"/>
      <w:r w:rsidRPr="00AB6A98">
        <w:rPr>
          <w:rFonts w:ascii="Courier New" w:eastAsia="Times New Roman" w:hAnsi="Courier New" w:cs="Courier New"/>
          <w:color w:val="000000"/>
          <w:sz w:val="18"/>
          <w:szCs w:val="18"/>
          <w:lang w:eastAsia="ru-RU"/>
        </w:rPr>
        <w:t xml:space="preserve"> не менее, м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¦группа</w:t>
      </w:r>
      <w:proofErr w:type="gramStart"/>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А</w:t>
      </w:r>
      <w:proofErr w:type="gramEnd"/>
      <w:r w:rsidRPr="00AB6A98">
        <w:rPr>
          <w:rFonts w:ascii="Courier New" w:eastAsia="Times New Roman" w:hAnsi="Courier New" w:cs="Courier New"/>
          <w:color w:val="000000"/>
          <w:sz w:val="18"/>
          <w:szCs w:val="18"/>
          <w:lang w:eastAsia="ru-RU"/>
        </w:rPr>
        <w:t>¦группа</w:t>
      </w:r>
      <w:proofErr w:type="spellEnd"/>
      <w:r w:rsidRPr="00AB6A98">
        <w:rPr>
          <w:rFonts w:ascii="Courier New" w:eastAsia="Times New Roman" w:hAnsi="Courier New" w:cs="Courier New"/>
          <w:color w:val="000000"/>
          <w:sz w:val="18"/>
          <w:szCs w:val="18"/>
          <w:lang w:eastAsia="ru-RU"/>
        </w:rPr>
        <w:t xml:space="preserve"> Б¦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¦Одиночные автомобили, автобусы, троллейбусы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¦Двухосные     ¦  18    ¦  12    ¦              3,0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¦Трехосные     ¦  25    ¦  16,5  ¦              4,5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¦Четырехосные  ¦  30    ¦  22    ¦              7,5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¦Седельные автопоезда (тягач с полуприцепом)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¦Трехосные     ¦  28    ¦  18    ¦              8,0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¦Четырехосные  ¦  36    ¦  23    ¦             11,2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roofErr w:type="spellStart"/>
      <w:r w:rsidRPr="00AB6A98">
        <w:rPr>
          <w:rFonts w:ascii="Courier New" w:eastAsia="Times New Roman" w:hAnsi="Courier New" w:cs="Courier New"/>
          <w:color w:val="000000"/>
          <w:sz w:val="18"/>
          <w:szCs w:val="18"/>
          <w:lang w:eastAsia="ru-RU"/>
        </w:rPr>
        <w:t>Пятиосные</w:t>
      </w:r>
      <w:proofErr w:type="spellEnd"/>
      <w:r w:rsidRPr="00AB6A98">
        <w:rPr>
          <w:rFonts w:ascii="Courier New" w:eastAsia="Times New Roman" w:hAnsi="Courier New" w:cs="Courier New"/>
          <w:color w:val="000000"/>
          <w:sz w:val="18"/>
          <w:szCs w:val="18"/>
          <w:lang w:eastAsia="ru-RU"/>
        </w:rPr>
        <w:t xml:space="preserve"> и   ¦        ¦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¦более         ¦  38    ¦  28,5  ¦             12,2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¦Прицепные автопоезда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¦Трехосные     ¦  28    ¦  18    ¦              10,0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¦Четырехосные  ¦  36    ¦  24    ¦              11,2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roofErr w:type="spellStart"/>
      <w:r w:rsidRPr="00AB6A98">
        <w:rPr>
          <w:rFonts w:ascii="Courier New" w:eastAsia="Times New Roman" w:hAnsi="Courier New" w:cs="Courier New"/>
          <w:color w:val="000000"/>
          <w:sz w:val="18"/>
          <w:szCs w:val="18"/>
          <w:lang w:eastAsia="ru-RU"/>
        </w:rPr>
        <w:t>Пятиосные</w:t>
      </w:r>
      <w:proofErr w:type="spellEnd"/>
      <w:r w:rsidRPr="00AB6A98">
        <w:rPr>
          <w:rFonts w:ascii="Courier New" w:eastAsia="Times New Roman" w:hAnsi="Courier New" w:cs="Courier New"/>
          <w:color w:val="000000"/>
          <w:sz w:val="18"/>
          <w:szCs w:val="18"/>
          <w:lang w:eastAsia="ru-RU"/>
        </w:rPr>
        <w:t xml:space="preserve"> и   ¦        ¦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¦более         ¦  38    ¦  28,5  ¦              12,2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¦Сочлененные автобусы и троллейбусы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¦Двухзвенные   ¦  28    ¦   -    ¦              10,0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Примечания. 1. Для одиночных автомобилей (тягачей) не допускается превышение полной массы более 30 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35,8, а для передней оси не более 40,8.</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 Промежуточные между </w:t>
      </w:r>
      <w:proofErr w:type="gramStart"/>
      <w:r w:rsidRPr="00AB6A98">
        <w:rPr>
          <w:rFonts w:ascii="Tahoma" w:eastAsia="Times New Roman" w:hAnsi="Tahoma" w:cs="Tahoma"/>
          <w:color w:val="000000"/>
          <w:sz w:val="18"/>
          <w:szCs w:val="18"/>
          <w:lang w:eastAsia="ru-RU"/>
        </w:rPr>
        <w:t>табличными</w:t>
      </w:r>
      <w:proofErr w:type="gramEnd"/>
      <w:r w:rsidRPr="00AB6A98">
        <w:rPr>
          <w:rFonts w:ascii="Tahoma" w:eastAsia="Times New Roman" w:hAnsi="Tahoma" w:cs="Tahoma"/>
          <w:color w:val="000000"/>
          <w:sz w:val="18"/>
          <w:szCs w:val="18"/>
          <w:lang w:eastAsia="ru-RU"/>
        </w:rPr>
        <w:t xml:space="preserve"> значения параметров следует определять путем линейной интерполяции.</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2.4. При движении по мостовым сооружениям полная масса автотранспортных средств не должна превышать значений, приведенных в таблице П. 1.4.</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after="240"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Таблица П. 1.4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Расстояние между крайними осями, </w:t>
      </w:r>
      <w:proofErr w:type="gramStart"/>
      <w:r w:rsidRPr="00AB6A98">
        <w:rPr>
          <w:rFonts w:ascii="Courier New" w:eastAsia="Times New Roman" w:hAnsi="Courier New" w:cs="Courier New"/>
          <w:color w:val="000000"/>
          <w:sz w:val="18"/>
          <w:szCs w:val="18"/>
          <w:lang w:eastAsia="ru-RU"/>
        </w:rPr>
        <w:t>м</w:t>
      </w:r>
      <w:proofErr w:type="gramEnd"/>
      <w:r w:rsidRPr="00AB6A98">
        <w:rPr>
          <w:rFonts w:ascii="Courier New" w:eastAsia="Times New Roman" w:hAnsi="Courier New" w:cs="Courier New"/>
          <w:color w:val="000000"/>
          <w:sz w:val="18"/>
          <w:szCs w:val="18"/>
          <w:lang w:eastAsia="ru-RU"/>
        </w:rPr>
        <w:t xml:space="preserve">   ¦    Полная масса, т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¦Более 7,5                               ¦          30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¦Более 10,0                              ¦          34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¦Более 11,2                              ¦          36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¦Более 12,2                              ¦          38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Примечания. 1. Для одиночных автомобилей (тягачей) не допускается превышение полной массы более 30 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35,8 т, а для передней оси не более 40,8.</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xml:space="preserve">3. Промежуточные между </w:t>
      </w:r>
      <w:proofErr w:type="gramStart"/>
      <w:r w:rsidRPr="00AB6A98">
        <w:rPr>
          <w:rFonts w:ascii="Tahoma" w:eastAsia="Times New Roman" w:hAnsi="Tahoma" w:cs="Tahoma"/>
          <w:color w:val="000000"/>
          <w:sz w:val="18"/>
          <w:szCs w:val="18"/>
          <w:lang w:eastAsia="ru-RU"/>
        </w:rPr>
        <w:t>табличными</w:t>
      </w:r>
      <w:proofErr w:type="gramEnd"/>
      <w:r w:rsidRPr="00AB6A98">
        <w:rPr>
          <w:rFonts w:ascii="Tahoma" w:eastAsia="Times New Roman" w:hAnsi="Tahoma" w:cs="Tahoma"/>
          <w:color w:val="000000"/>
          <w:sz w:val="18"/>
          <w:szCs w:val="18"/>
          <w:lang w:eastAsia="ru-RU"/>
        </w:rPr>
        <w:t xml:space="preserve"> значения параметров следует определять путем линейной интерполяции.</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 Габариты АТС</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3.1. Габарит АТС по длине не должен превышать:</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одиночных автомобилей, автобусов, троллейбусов и прицепов - 12,0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автопоездов в составе "автомобиль-прицеп" и "автомобиль-полуприцеп" - 20,0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двухзвенных сочлененных автобусов и троллейбусов - 18,0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3.2. Габарит АТС по ширине не должен превышать 2,5 м, для рефрижераторов и изотермических кузовов допускается 2,6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За пределы разрешенного габарита по ширине могут выступать:</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приспособления противоскольжения, надетые на колеса;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зеркала заднего вида, элементы крепления тента, сконструированные таким образом, что они могут отклоняться, входя при этом в габарит;</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0,05 м с любой стороны.</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3.3. Габарит АТС по высоте не должен превышать 4,0 м.</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AB6A98" w:rsidRDefault="00AB6A98" w:rsidP="00B16522">
      <w:pPr>
        <w:spacing w:after="0" w:line="240" w:lineRule="auto"/>
        <w:ind w:left="-567"/>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lastRenderedPageBreak/>
        <w:br/>
      </w: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II. Параметры автотранспортного средства, при которых оно относится к категории 2</w:t>
      </w:r>
    </w:p>
    <w:p w:rsidR="00B16522" w:rsidRPr="00AB6A98" w:rsidRDefault="00B16522" w:rsidP="00B16522">
      <w:pPr>
        <w:spacing w:after="0" w:line="240" w:lineRule="auto"/>
        <w:ind w:left="-567"/>
        <w:rPr>
          <w:rFonts w:ascii="Tahoma" w:eastAsia="Times New Roman" w:hAnsi="Tahoma" w:cs="Tahoma"/>
          <w:b/>
          <w:bCs/>
          <w:color w:val="000000"/>
          <w:sz w:val="21"/>
          <w:szCs w:val="21"/>
          <w:lang w:eastAsia="ru-RU"/>
        </w:rPr>
      </w:pP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 При движении автотранспортных средств по мостовым сооружениям с массами и нагрузками на ось, указанными в таблице П. 1.5, они относятся к категории 2.</w:t>
      </w:r>
    </w:p>
    <w:p w:rsidR="00AB6A98" w:rsidRPr="00AB6A98" w:rsidRDefault="00AB6A98" w:rsidP="00B16522">
      <w:pPr>
        <w:shd w:val="clear" w:color="auto" w:fill="FFFFFF"/>
        <w:spacing w:after="240"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Таблица П. 1.5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¦Проектная нормати</w:t>
      </w:r>
      <w:proofErr w:type="gramStart"/>
      <w:r w:rsidRPr="00AB6A98">
        <w:rPr>
          <w:rFonts w:ascii="Courier New" w:eastAsia="Times New Roman" w:hAnsi="Courier New" w:cs="Courier New"/>
          <w:color w:val="000000"/>
          <w:sz w:val="18"/>
          <w:szCs w:val="18"/>
          <w:lang w:eastAsia="ru-RU"/>
        </w:rPr>
        <w:t>в-</w:t>
      </w:r>
      <w:proofErr w:type="gramEnd"/>
      <w:r w:rsidRPr="00AB6A98">
        <w:rPr>
          <w:rFonts w:ascii="Courier New" w:eastAsia="Times New Roman" w:hAnsi="Courier New" w:cs="Courier New"/>
          <w:color w:val="000000"/>
          <w:sz w:val="18"/>
          <w:szCs w:val="18"/>
          <w:lang w:eastAsia="ru-RU"/>
        </w:rPr>
        <w:t xml:space="preserve"> ¦               Параметры АТС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roofErr w:type="spellStart"/>
      <w:r w:rsidRPr="00AB6A98">
        <w:rPr>
          <w:rFonts w:ascii="Courier New" w:eastAsia="Times New Roman" w:hAnsi="Courier New" w:cs="Courier New"/>
          <w:color w:val="000000"/>
          <w:sz w:val="18"/>
          <w:szCs w:val="18"/>
          <w:lang w:eastAsia="ru-RU"/>
        </w:rPr>
        <w:t>ная</w:t>
      </w:r>
      <w:proofErr w:type="spellEnd"/>
      <w:r w:rsidRPr="00AB6A98">
        <w:rPr>
          <w:rFonts w:ascii="Courier New" w:eastAsia="Times New Roman" w:hAnsi="Courier New" w:cs="Courier New"/>
          <w:color w:val="000000"/>
          <w:sz w:val="18"/>
          <w:szCs w:val="18"/>
          <w:lang w:eastAsia="ru-RU"/>
        </w:rPr>
        <w:t xml:space="preserve"> нагрузка </w:t>
      </w:r>
      <w:proofErr w:type="gramStart"/>
      <w:r w:rsidRPr="00AB6A98">
        <w:rPr>
          <w:rFonts w:ascii="Courier New" w:eastAsia="Times New Roman" w:hAnsi="Courier New" w:cs="Courier New"/>
          <w:color w:val="000000"/>
          <w:sz w:val="18"/>
          <w:szCs w:val="18"/>
          <w:lang w:eastAsia="ru-RU"/>
        </w:rPr>
        <w:t>на</w:t>
      </w:r>
      <w:proofErr w:type="gramEnd"/>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¦мостовое сооружение ¦ общая масса, ¦нагрузка на ось,¦  база, </w:t>
      </w:r>
      <w:proofErr w:type="gramStart"/>
      <w:r w:rsidRPr="00AB6A98">
        <w:rPr>
          <w:rFonts w:ascii="Courier New" w:eastAsia="Times New Roman" w:hAnsi="Courier New" w:cs="Courier New"/>
          <w:color w:val="000000"/>
          <w:sz w:val="18"/>
          <w:szCs w:val="18"/>
          <w:lang w:eastAsia="ru-RU"/>
        </w:rPr>
        <w:t>м</w:t>
      </w:r>
      <w:proofErr w:type="gramEnd"/>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т      ¦       </w:t>
      </w:r>
      <w:proofErr w:type="gramStart"/>
      <w:r w:rsidRPr="00AB6A98">
        <w:rPr>
          <w:rFonts w:ascii="Courier New" w:eastAsia="Times New Roman" w:hAnsi="Courier New" w:cs="Courier New"/>
          <w:color w:val="000000"/>
          <w:sz w:val="18"/>
          <w:szCs w:val="18"/>
          <w:lang w:eastAsia="ru-RU"/>
        </w:rPr>
        <w:t>т</w:t>
      </w:r>
      <w:proofErr w:type="gramEnd"/>
      <w:r w:rsidRPr="00AB6A98">
        <w:rPr>
          <w:rFonts w:ascii="Courier New" w:eastAsia="Times New Roman" w:hAnsi="Courier New" w:cs="Courier New"/>
          <w:color w:val="000000"/>
          <w:sz w:val="18"/>
          <w:szCs w:val="18"/>
          <w:lang w:eastAsia="ru-RU"/>
        </w:rPr>
        <w:t xml:space="preserve">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¦АК-11, Н-30, НК-80  ¦   более 80   ¦ более 20,0     ¦ менее 3,6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¦Н-18 и НК-80        ¦   более 80   ¦ более 20,0     ¦ менее 3,6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¦АК-8, Н-13, НГ-60   ¦   более 60   ¦ более 16,0     ¦ менее 5,0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¦Н-10 и НГ-60        ¦   более 60   ¦ более 9,5 &lt;*&gt;, ¦ менее 5,0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              ¦ более 12,0 &lt;*&gt;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¦Н-8 и НГ-30         ¦   более 30   ¦ более 7,6 &lt;*&gt;  ¦ менее 4,0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¦&lt;*&gt; Значение осевой нагрузки относится  к  случаям  движения  </w:t>
      </w:r>
      <w:proofErr w:type="gramStart"/>
      <w:r w:rsidRPr="00AB6A98">
        <w:rPr>
          <w:rFonts w:ascii="Courier New" w:eastAsia="Times New Roman" w:hAnsi="Courier New" w:cs="Courier New"/>
          <w:color w:val="000000"/>
          <w:sz w:val="18"/>
          <w:szCs w:val="18"/>
          <w:lang w:eastAsia="ru-RU"/>
        </w:rPr>
        <w:t>по</w:t>
      </w:r>
      <w:proofErr w:type="gram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¦деревянным мостам.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E6498B" w:rsidRDefault="00E6498B"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E6498B" w:rsidRDefault="00E6498B"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2</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РАЗРЕШЕНИЕ N</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НА ПЕРЕВОЗКУ </w:t>
      </w:r>
      <w:proofErr w:type="gramStart"/>
      <w:r w:rsidRPr="00AB6A98">
        <w:rPr>
          <w:rFonts w:ascii="Courier New" w:eastAsia="Times New Roman" w:hAnsi="Courier New" w:cs="Courier New"/>
          <w:color w:val="000000"/>
          <w:sz w:val="18"/>
          <w:szCs w:val="18"/>
          <w:lang w:eastAsia="ru-RU"/>
        </w:rPr>
        <w:t>КРУПНОГАБАРИТНОГО</w:t>
      </w:r>
      <w:proofErr w:type="gramEnd"/>
      <w:r w:rsidRPr="00AB6A98">
        <w:rPr>
          <w:rFonts w:ascii="Courier New" w:eastAsia="Times New Roman" w:hAnsi="Courier New" w:cs="Courier New"/>
          <w:color w:val="000000"/>
          <w:sz w:val="18"/>
          <w:szCs w:val="18"/>
          <w:lang w:eastAsia="ru-RU"/>
        </w:rPr>
        <w:t xml:space="preserve"> И (ИЛИ) ТЯЖЕЛОВЕСНОГО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ГРУЗА ПО ДОРОГАМ ОБЩЕГО ПОЛЬЗОВАНИЯ РОССИЙСКОЙ ФЕДЕРАЦИИ</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Вид перевозки (международная, междугородная, местная) 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Вид разрешения (</w:t>
      </w:r>
      <w:proofErr w:type="gramStart"/>
      <w:r w:rsidRPr="00AB6A98">
        <w:rPr>
          <w:rFonts w:ascii="Courier New" w:eastAsia="Times New Roman" w:hAnsi="Courier New" w:cs="Courier New"/>
          <w:color w:val="000000"/>
          <w:sz w:val="18"/>
          <w:szCs w:val="18"/>
          <w:lang w:eastAsia="ru-RU"/>
        </w:rPr>
        <w:t>разовая</w:t>
      </w:r>
      <w:proofErr w:type="gramEnd"/>
      <w:r w:rsidRPr="00AB6A98">
        <w:rPr>
          <w:rFonts w:ascii="Courier New" w:eastAsia="Times New Roman" w:hAnsi="Courier New" w:cs="Courier New"/>
          <w:color w:val="000000"/>
          <w:sz w:val="18"/>
          <w:szCs w:val="18"/>
          <w:lang w:eastAsia="ru-RU"/>
        </w:rPr>
        <w:t>, на срок) 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Разрешено выполнить ____ поездок в период </w:t>
      </w:r>
      <w:proofErr w:type="gramStart"/>
      <w:r w:rsidRPr="00AB6A98">
        <w:rPr>
          <w:rFonts w:ascii="Courier New" w:eastAsia="Times New Roman" w:hAnsi="Courier New" w:cs="Courier New"/>
          <w:color w:val="000000"/>
          <w:sz w:val="18"/>
          <w:szCs w:val="18"/>
          <w:lang w:eastAsia="ru-RU"/>
        </w:rPr>
        <w:t>с</w:t>
      </w:r>
      <w:proofErr w:type="gramEnd"/>
      <w:r w:rsidRPr="00AB6A98">
        <w:rPr>
          <w:rFonts w:ascii="Courier New" w:eastAsia="Times New Roman" w:hAnsi="Courier New" w:cs="Courier New"/>
          <w:color w:val="000000"/>
          <w:sz w:val="18"/>
          <w:szCs w:val="18"/>
          <w:lang w:eastAsia="ru-RU"/>
        </w:rPr>
        <w:t xml:space="preserve"> _________ по 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по маршруту: 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Категория груза 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Транспортное средство  (марка,  модель,  номерной  знак  тягача  и</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прицепа)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Наименование, адрес и телефон перевозчика груза: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Наименование, адрес и телефон получателя груза: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Характеристика груза (наименование, габариты, масса)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Параметры транспортного средства: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полная масса с грузом ________ т, в </w:t>
      </w:r>
      <w:proofErr w:type="spellStart"/>
      <w:r w:rsidRPr="00AB6A98">
        <w:rPr>
          <w:rFonts w:ascii="Courier New" w:eastAsia="Times New Roman" w:hAnsi="Courier New" w:cs="Courier New"/>
          <w:color w:val="000000"/>
          <w:sz w:val="18"/>
          <w:szCs w:val="18"/>
          <w:lang w:eastAsia="ru-RU"/>
        </w:rPr>
        <w:t>т.ч</w:t>
      </w:r>
      <w:proofErr w:type="spellEnd"/>
      <w:r w:rsidRPr="00AB6A98">
        <w:rPr>
          <w:rFonts w:ascii="Courier New" w:eastAsia="Times New Roman" w:hAnsi="Courier New" w:cs="Courier New"/>
          <w:color w:val="000000"/>
          <w:sz w:val="18"/>
          <w:szCs w:val="18"/>
          <w:lang w:eastAsia="ru-RU"/>
        </w:rPr>
        <w:t xml:space="preserve">.: масса тягача ________ </w:t>
      </w:r>
      <w:proofErr w:type="gramStart"/>
      <w:r w:rsidRPr="00AB6A98">
        <w:rPr>
          <w:rFonts w:ascii="Courier New" w:eastAsia="Times New Roman" w:hAnsi="Courier New" w:cs="Courier New"/>
          <w:color w:val="000000"/>
          <w:sz w:val="18"/>
          <w:szCs w:val="18"/>
          <w:lang w:eastAsia="ru-RU"/>
        </w:rPr>
        <w:t>т</w:t>
      </w:r>
      <w:proofErr w:type="gram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масса прицепа (полуприцепа) __________ </w:t>
      </w:r>
      <w:proofErr w:type="gramStart"/>
      <w:r w:rsidRPr="00AB6A98">
        <w:rPr>
          <w:rFonts w:ascii="Courier New" w:eastAsia="Times New Roman" w:hAnsi="Courier New" w:cs="Courier New"/>
          <w:color w:val="000000"/>
          <w:sz w:val="18"/>
          <w:szCs w:val="18"/>
          <w:lang w:eastAsia="ru-RU"/>
        </w:rPr>
        <w:t>т</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расстояние между осями 1___2___3___4___5___6___7___8___9 и т.д., </w:t>
      </w:r>
      <w:proofErr w:type="gramStart"/>
      <w:r w:rsidRPr="00AB6A98">
        <w:rPr>
          <w:rFonts w:ascii="Courier New" w:eastAsia="Times New Roman" w:hAnsi="Courier New" w:cs="Courier New"/>
          <w:color w:val="000000"/>
          <w:sz w:val="18"/>
          <w:szCs w:val="18"/>
          <w:lang w:eastAsia="ru-RU"/>
        </w:rPr>
        <w:t>м</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нагрузки на оси ___ ___ ___ ___ ___ ___ ___ ___ ___, </w:t>
      </w:r>
      <w:proofErr w:type="gramStart"/>
      <w:r w:rsidRPr="00AB6A98">
        <w:rPr>
          <w:rFonts w:ascii="Courier New" w:eastAsia="Times New Roman" w:hAnsi="Courier New" w:cs="Courier New"/>
          <w:color w:val="000000"/>
          <w:sz w:val="18"/>
          <w:szCs w:val="18"/>
          <w:lang w:eastAsia="ru-RU"/>
        </w:rPr>
        <w:t>т</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габариты: длина ____ </w:t>
      </w:r>
      <w:proofErr w:type="gramStart"/>
      <w:r w:rsidRPr="00AB6A98">
        <w:rPr>
          <w:rFonts w:ascii="Courier New" w:eastAsia="Times New Roman" w:hAnsi="Courier New" w:cs="Courier New"/>
          <w:color w:val="000000"/>
          <w:sz w:val="18"/>
          <w:szCs w:val="18"/>
          <w:lang w:eastAsia="ru-RU"/>
        </w:rPr>
        <w:t>м</w:t>
      </w:r>
      <w:proofErr w:type="gramEnd"/>
      <w:r w:rsidRPr="00AB6A98">
        <w:rPr>
          <w:rFonts w:ascii="Courier New" w:eastAsia="Times New Roman" w:hAnsi="Courier New" w:cs="Courier New"/>
          <w:color w:val="000000"/>
          <w:sz w:val="18"/>
          <w:szCs w:val="18"/>
          <w:lang w:eastAsia="ru-RU"/>
        </w:rPr>
        <w:t>, ширина ___ м, высота ___ м</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Вид сопровождения (марка автомобиля, модель, номерной знак)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Особые условия движения 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Разрешение выдано 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(Наименование организации)</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(должность)</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                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(Фамилия, И.О.)                       (Подпись)  М.П.</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"__" _________ 199_ г.</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Организации, согласовавшие  перевозку (указать организации,  с</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которыми</w:t>
      </w:r>
      <w:proofErr w:type="gramEnd"/>
      <w:r w:rsidRPr="00AB6A98">
        <w:rPr>
          <w:rFonts w:ascii="Courier New" w:eastAsia="Times New Roman" w:hAnsi="Courier New" w:cs="Courier New"/>
          <w:color w:val="000000"/>
          <w:sz w:val="18"/>
          <w:szCs w:val="18"/>
          <w:lang w:eastAsia="ru-RU"/>
        </w:rPr>
        <w:t xml:space="preserve"> орган,  выдавший  разрешение,  согласовал  перевозку,   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рекомендованный </w:t>
      </w:r>
      <w:proofErr w:type="spellStart"/>
      <w:r w:rsidRPr="00AB6A98">
        <w:rPr>
          <w:rFonts w:ascii="Courier New" w:eastAsia="Times New Roman" w:hAnsi="Courier New" w:cs="Courier New"/>
          <w:color w:val="000000"/>
          <w:sz w:val="18"/>
          <w:szCs w:val="18"/>
          <w:lang w:eastAsia="ru-RU"/>
        </w:rPr>
        <w:t>согласователем</w:t>
      </w:r>
      <w:proofErr w:type="spellEnd"/>
      <w:r w:rsidRPr="00AB6A98">
        <w:rPr>
          <w:rFonts w:ascii="Courier New" w:eastAsia="Times New Roman" w:hAnsi="Courier New" w:cs="Courier New"/>
          <w:color w:val="000000"/>
          <w:sz w:val="18"/>
          <w:szCs w:val="18"/>
          <w:lang w:eastAsia="ru-RU"/>
        </w:rPr>
        <w:t xml:space="preserve"> режим движения):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 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 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 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 _______________________________________________________________</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    А. С  основными  положениями  и  требованиями  Инструкции   </w:t>
      </w:r>
      <w:proofErr w:type="gramStart"/>
      <w:r w:rsidRPr="00AB6A98">
        <w:rPr>
          <w:rFonts w:ascii="Courier New" w:eastAsia="Times New Roman" w:hAnsi="Courier New" w:cs="Courier New"/>
          <w:color w:val="000000"/>
          <w:sz w:val="18"/>
          <w:szCs w:val="18"/>
          <w:lang w:eastAsia="ru-RU"/>
        </w:rPr>
        <w:t>по</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перевозке крупногабаритных  и  тяжеловесных  грузов  </w:t>
      </w:r>
      <w:proofErr w:type="gramStart"/>
      <w:r w:rsidRPr="00AB6A98">
        <w:rPr>
          <w:rFonts w:ascii="Courier New" w:eastAsia="Times New Roman" w:hAnsi="Courier New" w:cs="Courier New"/>
          <w:color w:val="000000"/>
          <w:sz w:val="18"/>
          <w:szCs w:val="18"/>
          <w:lang w:eastAsia="ru-RU"/>
        </w:rPr>
        <w:t>автомобильным</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транспортом по   дорогам   Российской   Федерации   и   настоящего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разрешения ознакомились:</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водител</w:t>
      </w:r>
      <w:proofErr w:type="gramStart"/>
      <w:r w:rsidRPr="00AB6A98">
        <w:rPr>
          <w:rFonts w:ascii="Courier New" w:eastAsia="Times New Roman" w:hAnsi="Courier New" w:cs="Courier New"/>
          <w:color w:val="000000"/>
          <w:sz w:val="18"/>
          <w:szCs w:val="18"/>
          <w:lang w:eastAsia="ru-RU"/>
        </w:rPr>
        <w:t>ь(</w:t>
      </w:r>
      <w:proofErr w:type="gramEnd"/>
      <w:r w:rsidRPr="00AB6A98">
        <w:rPr>
          <w:rFonts w:ascii="Courier New" w:eastAsia="Times New Roman" w:hAnsi="Courier New" w:cs="Courier New"/>
          <w:color w:val="000000"/>
          <w:sz w:val="18"/>
          <w:szCs w:val="18"/>
          <w:lang w:eastAsia="ru-RU"/>
        </w:rPr>
        <w:t>и) основного тягача 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(фамилия, инициалы, подпись)</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лицо, сопровождающее груз 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(фамилия, инициалы, подпись)</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Б. Транспортное  средство осмотрено представителем перевозчика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груза, который удостоверяет,  что  оно  соответствует  требованиям</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Правил дорожного    движения    и    Инструкции    по    перевозке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крупногабаритных и тяжеловесных грузов  автомобильным  транспортом</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по дорогам Российской Федерации.</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(должность)</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                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(Фамилия, И.О.)                       (Подпись)  М.П.</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"__" ___________ 199_ г.</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Без пропуска,  выданного   Госавтоинспекцией,   и   заполнения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пунктов</w:t>
      </w:r>
      <w:proofErr w:type="gramStart"/>
      <w:r w:rsidRPr="00AB6A98">
        <w:rPr>
          <w:rFonts w:ascii="Courier New" w:eastAsia="Times New Roman" w:hAnsi="Courier New" w:cs="Courier New"/>
          <w:color w:val="000000"/>
          <w:sz w:val="18"/>
          <w:szCs w:val="18"/>
          <w:lang w:eastAsia="ru-RU"/>
        </w:rPr>
        <w:t xml:space="preserve"> А</w:t>
      </w:r>
      <w:proofErr w:type="gramEnd"/>
      <w:r w:rsidRPr="00AB6A98">
        <w:rPr>
          <w:rFonts w:ascii="Courier New" w:eastAsia="Times New Roman" w:hAnsi="Courier New" w:cs="Courier New"/>
          <w:color w:val="000000"/>
          <w:sz w:val="18"/>
          <w:szCs w:val="18"/>
          <w:lang w:eastAsia="ru-RU"/>
        </w:rPr>
        <w:t xml:space="preserve"> и Б разрешение не действительно!</w:t>
      </w:r>
    </w:p>
    <w:p w:rsidR="00E6498B" w:rsidRDefault="00AB6A98" w:rsidP="00E6498B">
      <w:pPr>
        <w:spacing w:after="0" w:line="240" w:lineRule="auto"/>
        <w:ind w:left="-567"/>
        <w:jc w:val="center"/>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(Допускается  дублирование  текста  разрешения  на иностранном</w:t>
      </w:r>
      <w:r w:rsidR="00E6498B">
        <w:rPr>
          <w:rFonts w:ascii="Courier New" w:eastAsia="Times New Roman" w:hAnsi="Courier New" w:cs="Courier New"/>
          <w:color w:val="000000"/>
          <w:sz w:val="18"/>
          <w:szCs w:val="18"/>
          <w:lang w:eastAsia="ru-RU"/>
        </w:rPr>
        <w:t xml:space="preserve"> </w:t>
      </w:r>
      <w:r w:rsidRPr="00AB6A98">
        <w:rPr>
          <w:rFonts w:ascii="Courier New" w:eastAsia="Times New Roman" w:hAnsi="Courier New" w:cs="Courier New"/>
          <w:color w:val="000000"/>
          <w:sz w:val="18"/>
          <w:szCs w:val="18"/>
          <w:lang w:eastAsia="ru-RU"/>
        </w:rPr>
        <w:t>языке.</w:t>
      </w:r>
      <w:proofErr w:type="gramEnd"/>
    </w:p>
    <w:p w:rsidR="00AB6A98" w:rsidRPr="00AB6A98" w:rsidRDefault="00AB6A98" w:rsidP="00E6498B">
      <w:pPr>
        <w:spacing w:after="0" w:line="240" w:lineRule="auto"/>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Бланк разрешения должен иметь защиту от его подделок.)</w:t>
      </w:r>
      <w:proofErr w:type="gramEnd"/>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E6498B" w:rsidRDefault="00E6498B"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3</w:t>
      </w:r>
    </w:p>
    <w:p w:rsidR="00AB6A98" w:rsidRPr="00AB6A98" w:rsidRDefault="00AB6A98" w:rsidP="00B16522">
      <w:pPr>
        <w:spacing w:after="0" w:line="240" w:lineRule="auto"/>
        <w:ind w:left="-567"/>
        <w:jc w:val="center"/>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ПЕРЕЧЕНЬ ОРГАНОВ, ОСУЩЕСТВЛЯЮЩИХ ВЫДАЧУ РАЗРЕШЕНИЙ НА ПЕРЕВОЗКУ КРУПНОГАБАРИТНЫХ И ТЯЖЕЛОВЕСНЫХ ГРУЗОВ</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Федеральная автомобильно-дорожная служба России (Выдает разрешения на международные перевозки грузов)</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Почтовый адрес: 129085, г. Москва, ул. Бочкова, 4</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Телефон: 287 9181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Факс: 286 2998</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Федеральные дирекции автомобильных дорог (Выдают разрешения на междугородные и местные перевозки грузов по федеральной сети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 Москва - Воронеж      394018 Воронеж, ул. Ф. Энгельса, 65,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771545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 </w:t>
      </w:r>
      <w:proofErr w:type="gramStart"/>
      <w:r w:rsidRPr="00AB6A98">
        <w:rPr>
          <w:rFonts w:ascii="Courier New" w:eastAsia="Times New Roman" w:hAnsi="Courier New" w:cs="Courier New"/>
          <w:color w:val="000000"/>
          <w:sz w:val="18"/>
          <w:szCs w:val="18"/>
          <w:lang w:eastAsia="ru-RU"/>
        </w:rPr>
        <w:t>Волжская</w:t>
      </w:r>
      <w:proofErr w:type="gramEnd"/>
      <w:r w:rsidRPr="00AB6A98">
        <w:rPr>
          <w:rFonts w:ascii="Courier New" w:eastAsia="Times New Roman" w:hAnsi="Courier New" w:cs="Courier New"/>
          <w:color w:val="000000"/>
          <w:sz w:val="18"/>
          <w:szCs w:val="18"/>
          <w:lang w:eastAsia="ru-RU"/>
        </w:rPr>
        <w:t xml:space="preserve">              428032 Чебоксары, ул. Ярославская, 32,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222151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 Москва - Самара       440603 Пенза, ул. Горького, 20,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550708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 Северо-Западная       160001 Вологда, пр-т Победы, 33,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24296</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 Северо-Кавказская     357500 Пятигорск, пр-т Кирова, 47а,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52539</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 Москва - С.-Петербург 170002 Тверь, пр-т Чайковского, 62а,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65851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7. Москва - Харьков      302001 Орел, ул. Комсомольская, 15,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777262</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8. Воронеж - Ростов-     346300 Каменск-Шахтинский, пер. Крупской,</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на-Дону                      48, тел.: 53803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9. Москва - Бобруйск     216500 Рославль, </w:t>
      </w:r>
      <w:proofErr w:type="gramStart"/>
      <w:r w:rsidRPr="00AB6A98">
        <w:rPr>
          <w:rFonts w:ascii="Courier New" w:eastAsia="Times New Roman" w:hAnsi="Courier New" w:cs="Courier New"/>
          <w:color w:val="000000"/>
          <w:sz w:val="18"/>
          <w:szCs w:val="18"/>
          <w:lang w:eastAsia="ru-RU"/>
        </w:rPr>
        <w:t>Смоленской</w:t>
      </w:r>
      <w:proofErr w:type="gramEnd"/>
      <w:r w:rsidRPr="00AB6A98">
        <w:rPr>
          <w:rFonts w:ascii="Courier New" w:eastAsia="Times New Roman" w:hAnsi="Courier New" w:cs="Courier New"/>
          <w:color w:val="000000"/>
          <w:sz w:val="18"/>
          <w:szCs w:val="18"/>
          <w:lang w:eastAsia="ru-RU"/>
        </w:rPr>
        <w:t xml:space="preserve"> обл.,</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ул. Пролетарская, 93,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40502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10. Москва - Волгоград   392000 Тамбов, ул. Бориса Федорова, 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227213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11. Прибайкальская       664026 Иркутск, ул. Бабушкина, 14,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277746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12. </w:t>
      </w:r>
      <w:proofErr w:type="spellStart"/>
      <w:r w:rsidRPr="00AB6A98">
        <w:rPr>
          <w:rFonts w:ascii="Courier New" w:eastAsia="Times New Roman" w:hAnsi="Courier New" w:cs="Courier New"/>
          <w:color w:val="000000"/>
          <w:sz w:val="18"/>
          <w:szCs w:val="18"/>
          <w:lang w:eastAsia="ru-RU"/>
        </w:rPr>
        <w:t>Амуро</w:t>
      </w:r>
      <w:proofErr w:type="spellEnd"/>
      <w:r w:rsidRPr="00AB6A98">
        <w:rPr>
          <w:rFonts w:ascii="Courier New" w:eastAsia="Times New Roman" w:hAnsi="Courier New" w:cs="Courier New"/>
          <w:color w:val="000000"/>
          <w:sz w:val="18"/>
          <w:szCs w:val="18"/>
          <w:lang w:eastAsia="ru-RU"/>
        </w:rPr>
        <w:t>-Якутская       678901 Республика Саха (Якутия),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г. Алдан, пер. Дорожный, 15,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22261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13. Самара - Уфа -       450097 Уфа, </w:t>
      </w:r>
      <w:proofErr w:type="spellStart"/>
      <w:r w:rsidRPr="00AB6A98">
        <w:rPr>
          <w:rFonts w:ascii="Courier New" w:eastAsia="Times New Roman" w:hAnsi="Courier New" w:cs="Courier New"/>
          <w:color w:val="000000"/>
          <w:sz w:val="18"/>
          <w:szCs w:val="18"/>
          <w:lang w:eastAsia="ru-RU"/>
        </w:rPr>
        <w:t>бульв</w:t>
      </w:r>
      <w:proofErr w:type="spell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Хадии</w:t>
      </w:r>
      <w:proofErr w:type="spell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Давлетшиной</w:t>
      </w:r>
      <w:proofErr w:type="spellEnd"/>
      <w:r w:rsidRPr="00AB6A98">
        <w:rPr>
          <w:rFonts w:ascii="Courier New" w:eastAsia="Times New Roman" w:hAnsi="Courier New" w:cs="Courier New"/>
          <w:color w:val="000000"/>
          <w:sz w:val="18"/>
          <w:szCs w:val="18"/>
          <w:lang w:eastAsia="ru-RU"/>
        </w:rPr>
        <w:t>, 34,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Челябинск                   тел.: 281216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14. </w:t>
      </w:r>
      <w:proofErr w:type="gramStart"/>
      <w:r w:rsidRPr="00AB6A98">
        <w:rPr>
          <w:rFonts w:ascii="Courier New" w:eastAsia="Times New Roman" w:hAnsi="Courier New" w:cs="Courier New"/>
          <w:color w:val="000000"/>
          <w:sz w:val="18"/>
          <w:szCs w:val="18"/>
          <w:lang w:eastAsia="ru-RU"/>
        </w:rPr>
        <w:t>Азово-Черноморская</w:t>
      </w:r>
      <w:proofErr w:type="gramEnd"/>
      <w:r w:rsidRPr="00AB6A98">
        <w:rPr>
          <w:rFonts w:ascii="Courier New" w:eastAsia="Times New Roman" w:hAnsi="Courier New" w:cs="Courier New"/>
          <w:color w:val="000000"/>
          <w:sz w:val="18"/>
          <w:szCs w:val="18"/>
          <w:lang w:eastAsia="ru-RU"/>
        </w:rPr>
        <w:t xml:space="preserve">   350063 Краснодар, ул. Комсомольская, 37,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525158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15. Московская           125040 Москва, Ленинградский пр-т, 23,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2510122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16. Тюмень - Ханты-      626100 Тобольск, ул. Октябрьская, 44-б,</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Мансийск</w:t>
      </w:r>
      <w:proofErr w:type="spellEnd"/>
      <w:r w:rsidRPr="00AB6A98">
        <w:rPr>
          <w:rFonts w:ascii="Courier New" w:eastAsia="Times New Roman" w:hAnsi="Courier New" w:cs="Courier New"/>
          <w:color w:val="000000"/>
          <w:sz w:val="18"/>
          <w:szCs w:val="18"/>
          <w:lang w:eastAsia="ru-RU"/>
        </w:rPr>
        <w:t xml:space="preserve">                    тел.: 53322</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Региональные дирекции (Выдают разрешения на междугородные и местные перевозки грузов по федеральной сети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17. Дирекция </w:t>
      </w:r>
      <w:proofErr w:type="gramStart"/>
      <w:r w:rsidRPr="00AB6A98">
        <w:rPr>
          <w:rFonts w:ascii="Courier New" w:eastAsia="Times New Roman" w:hAnsi="Courier New" w:cs="Courier New"/>
          <w:color w:val="000000"/>
          <w:sz w:val="18"/>
          <w:szCs w:val="18"/>
          <w:lang w:eastAsia="ru-RU"/>
        </w:rPr>
        <w:t>строящихся</w:t>
      </w:r>
      <w:proofErr w:type="gramEnd"/>
      <w:r w:rsidRPr="00AB6A98">
        <w:rPr>
          <w:rFonts w:ascii="Courier New" w:eastAsia="Times New Roman" w:hAnsi="Courier New" w:cs="Courier New"/>
          <w:color w:val="000000"/>
          <w:sz w:val="18"/>
          <w:szCs w:val="18"/>
          <w:lang w:eastAsia="ru-RU"/>
        </w:rPr>
        <w:t xml:space="preserve">  394068 Воронеж, Московский пр-т, 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(реконструируемых)          тел.: 777731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автомобильных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в г. Воронеже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18. Дирекция </w:t>
      </w:r>
      <w:proofErr w:type="gramStart"/>
      <w:r w:rsidRPr="00AB6A98">
        <w:rPr>
          <w:rFonts w:ascii="Courier New" w:eastAsia="Times New Roman" w:hAnsi="Courier New" w:cs="Courier New"/>
          <w:color w:val="000000"/>
          <w:sz w:val="18"/>
          <w:szCs w:val="18"/>
          <w:lang w:eastAsia="ru-RU"/>
        </w:rPr>
        <w:t>строящихся</w:t>
      </w:r>
      <w:proofErr w:type="gramEnd"/>
      <w:r w:rsidRPr="00AB6A98">
        <w:rPr>
          <w:rFonts w:ascii="Courier New" w:eastAsia="Times New Roman" w:hAnsi="Courier New" w:cs="Courier New"/>
          <w:color w:val="000000"/>
          <w:sz w:val="18"/>
          <w:szCs w:val="18"/>
          <w:lang w:eastAsia="ru-RU"/>
        </w:rPr>
        <w:t xml:space="preserve">  680035 Хабаровск, ул. Тихоокеанская, 136,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    автомобильных дорог         тел.: 358676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19. </w:t>
      </w:r>
      <w:proofErr w:type="gramStart"/>
      <w:r w:rsidRPr="00AB6A98">
        <w:rPr>
          <w:rFonts w:ascii="Courier New" w:eastAsia="Times New Roman" w:hAnsi="Courier New" w:cs="Courier New"/>
          <w:color w:val="000000"/>
          <w:sz w:val="18"/>
          <w:szCs w:val="18"/>
          <w:lang w:eastAsia="ru-RU"/>
        </w:rPr>
        <w:t>Региональная</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дирек</w:t>
      </w:r>
      <w:proofErr w:type="spellEnd"/>
      <w:r w:rsidRPr="00AB6A98">
        <w:rPr>
          <w:rFonts w:ascii="Courier New" w:eastAsia="Times New Roman" w:hAnsi="Courier New" w:cs="Courier New"/>
          <w:color w:val="000000"/>
          <w:sz w:val="18"/>
          <w:szCs w:val="18"/>
          <w:lang w:eastAsia="ru-RU"/>
        </w:rPr>
        <w:t>-  389014 Воронеж, ул. Энгельса, 65,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ция</w:t>
      </w:r>
      <w:proofErr w:type="spellEnd"/>
      <w:r w:rsidRPr="00AB6A98">
        <w:rPr>
          <w:rFonts w:ascii="Courier New" w:eastAsia="Times New Roman" w:hAnsi="Courier New" w:cs="Courier New"/>
          <w:color w:val="000000"/>
          <w:sz w:val="18"/>
          <w:szCs w:val="18"/>
          <w:lang w:eastAsia="ru-RU"/>
        </w:rPr>
        <w:t xml:space="preserve"> N 6 "Дороги             тел.: 551636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Черноземья"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20. Региональная </w:t>
      </w:r>
      <w:proofErr w:type="spellStart"/>
      <w:r w:rsidRPr="00AB6A98">
        <w:rPr>
          <w:rFonts w:ascii="Courier New" w:eastAsia="Times New Roman" w:hAnsi="Courier New" w:cs="Courier New"/>
          <w:color w:val="000000"/>
          <w:sz w:val="18"/>
          <w:szCs w:val="18"/>
          <w:lang w:eastAsia="ru-RU"/>
        </w:rPr>
        <w:t>дирек</w:t>
      </w:r>
      <w:proofErr w:type="spellEnd"/>
      <w:r w:rsidRPr="00AB6A98">
        <w:rPr>
          <w:rFonts w:ascii="Courier New" w:eastAsia="Times New Roman" w:hAnsi="Courier New" w:cs="Courier New"/>
          <w:color w:val="000000"/>
          <w:sz w:val="18"/>
          <w:szCs w:val="18"/>
          <w:lang w:eastAsia="ru-RU"/>
        </w:rPr>
        <w:t>-  129090 Москва, ул. Гиляровского, 18,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ция</w:t>
      </w:r>
      <w:proofErr w:type="spellEnd"/>
      <w:r w:rsidRPr="00AB6A98">
        <w:rPr>
          <w:rFonts w:ascii="Courier New" w:eastAsia="Times New Roman" w:hAnsi="Courier New" w:cs="Courier New"/>
          <w:color w:val="000000"/>
          <w:sz w:val="18"/>
          <w:szCs w:val="18"/>
          <w:lang w:eastAsia="ru-RU"/>
        </w:rPr>
        <w:t xml:space="preserve"> N 7 "Дороги             тел.: 2810711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Центральной России"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21. </w:t>
      </w:r>
      <w:proofErr w:type="gramStart"/>
      <w:r w:rsidRPr="00AB6A98">
        <w:rPr>
          <w:rFonts w:ascii="Courier New" w:eastAsia="Times New Roman" w:hAnsi="Courier New" w:cs="Courier New"/>
          <w:color w:val="000000"/>
          <w:sz w:val="18"/>
          <w:szCs w:val="18"/>
          <w:lang w:eastAsia="ru-RU"/>
        </w:rPr>
        <w:t>Региональная</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дирек</w:t>
      </w:r>
      <w:proofErr w:type="spellEnd"/>
      <w:r w:rsidRPr="00AB6A98">
        <w:rPr>
          <w:rFonts w:ascii="Courier New" w:eastAsia="Times New Roman" w:hAnsi="Courier New" w:cs="Courier New"/>
          <w:color w:val="000000"/>
          <w:sz w:val="18"/>
          <w:szCs w:val="18"/>
          <w:lang w:eastAsia="ru-RU"/>
        </w:rPr>
        <w:t>-  197348 С.-Петербург, ул. Аэродромная, 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ция</w:t>
      </w:r>
      <w:proofErr w:type="spellEnd"/>
      <w:r w:rsidRPr="00AB6A98">
        <w:rPr>
          <w:rFonts w:ascii="Courier New" w:eastAsia="Times New Roman" w:hAnsi="Courier New" w:cs="Courier New"/>
          <w:color w:val="000000"/>
          <w:sz w:val="18"/>
          <w:szCs w:val="18"/>
          <w:lang w:eastAsia="ru-RU"/>
        </w:rPr>
        <w:t xml:space="preserve"> N 9 "Дороги С</w:t>
      </w:r>
      <w:proofErr w:type="gramStart"/>
      <w:r w:rsidRPr="00AB6A98">
        <w:rPr>
          <w:rFonts w:ascii="Courier New" w:eastAsia="Times New Roman" w:hAnsi="Courier New" w:cs="Courier New"/>
          <w:color w:val="000000"/>
          <w:sz w:val="18"/>
          <w:szCs w:val="18"/>
          <w:lang w:eastAsia="ru-RU"/>
        </w:rPr>
        <w:t>е-</w:t>
      </w:r>
      <w:proofErr w:type="gramEnd"/>
      <w:r w:rsidRPr="00AB6A98">
        <w:rPr>
          <w:rFonts w:ascii="Courier New" w:eastAsia="Times New Roman" w:hAnsi="Courier New" w:cs="Courier New"/>
          <w:color w:val="000000"/>
          <w:sz w:val="18"/>
          <w:szCs w:val="18"/>
          <w:lang w:eastAsia="ru-RU"/>
        </w:rPr>
        <w:t xml:space="preserve">         тел.: 1169311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веро</w:t>
      </w:r>
      <w:proofErr w:type="spellEnd"/>
      <w:r w:rsidRPr="00AB6A98">
        <w:rPr>
          <w:rFonts w:ascii="Courier New" w:eastAsia="Times New Roman" w:hAnsi="Courier New" w:cs="Courier New"/>
          <w:color w:val="000000"/>
          <w:sz w:val="18"/>
          <w:szCs w:val="18"/>
          <w:lang w:eastAsia="ru-RU"/>
        </w:rPr>
        <w:t>-Запада России"</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Территориальные органы управления дорожным хозяйством (Выдают разрешения на междугородние и местные перевозки по обслуживаемой сети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22. АДЫГЕЯАВТОДОР        352700 Майкоп, ул. </w:t>
      </w:r>
      <w:proofErr w:type="gramStart"/>
      <w:r w:rsidRPr="00AB6A98">
        <w:rPr>
          <w:rFonts w:ascii="Courier New" w:eastAsia="Times New Roman" w:hAnsi="Courier New" w:cs="Courier New"/>
          <w:color w:val="000000"/>
          <w:sz w:val="18"/>
          <w:szCs w:val="18"/>
          <w:lang w:eastAsia="ru-RU"/>
        </w:rPr>
        <w:t>Советская</w:t>
      </w:r>
      <w:proofErr w:type="gramEnd"/>
      <w:r w:rsidRPr="00AB6A98">
        <w:rPr>
          <w:rFonts w:ascii="Courier New" w:eastAsia="Times New Roman" w:hAnsi="Courier New" w:cs="Courier New"/>
          <w:color w:val="000000"/>
          <w:sz w:val="18"/>
          <w:szCs w:val="18"/>
          <w:lang w:eastAsia="ru-RU"/>
        </w:rPr>
        <w:t>, 187,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21363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23. АЛТАЙАВТОДОР         656099 Барнаул, ул. </w:t>
      </w:r>
      <w:proofErr w:type="spellStart"/>
      <w:r w:rsidRPr="00AB6A98">
        <w:rPr>
          <w:rFonts w:ascii="Courier New" w:eastAsia="Times New Roman" w:hAnsi="Courier New" w:cs="Courier New"/>
          <w:color w:val="000000"/>
          <w:sz w:val="18"/>
          <w:szCs w:val="18"/>
          <w:lang w:eastAsia="ru-RU"/>
        </w:rPr>
        <w:t>Папанинцев</w:t>
      </w:r>
      <w:proofErr w:type="spellEnd"/>
      <w:r w:rsidRPr="00AB6A98">
        <w:rPr>
          <w:rFonts w:ascii="Courier New" w:eastAsia="Times New Roman" w:hAnsi="Courier New" w:cs="Courier New"/>
          <w:color w:val="000000"/>
          <w:sz w:val="18"/>
          <w:szCs w:val="18"/>
          <w:lang w:eastAsia="ru-RU"/>
        </w:rPr>
        <w:t>, 105,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251112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24. АМУРУПРАДОР          675000 Благовещенск, ул. </w:t>
      </w:r>
      <w:proofErr w:type="spellStart"/>
      <w:proofErr w:type="gramStart"/>
      <w:r w:rsidRPr="00AB6A98">
        <w:rPr>
          <w:rFonts w:ascii="Courier New" w:eastAsia="Times New Roman" w:hAnsi="Courier New" w:cs="Courier New"/>
          <w:color w:val="000000"/>
          <w:sz w:val="18"/>
          <w:szCs w:val="18"/>
          <w:lang w:eastAsia="ru-RU"/>
        </w:rPr>
        <w:t>Зейская</w:t>
      </w:r>
      <w:proofErr w:type="spellEnd"/>
      <w:proofErr w:type="gramEnd"/>
      <w:r w:rsidRPr="00AB6A98">
        <w:rPr>
          <w:rFonts w:ascii="Courier New" w:eastAsia="Times New Roman" w:hAnsi="Courier New" w:cs="Courier New"/>
          <w:color w:val="000000"/>
          <w:sz w:val="18"/>
          <w:szCs w:val="18"/>
          <w:lang w:eastAsia="ru-RU"/>
        </w:rPr>
        <w:t>, 206,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447759</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25. АРХАНГЕЛЬСКАВТОДОР   163045 Архангельск, ул. </w:t>
      </w:r>
      <w:proofErr w:type="gramStart"/>
      <w:r w:rsidRPr="00AB6A98">
        <w:rPr>
          <w:rFonts w:ascii="Courier New" w:eastAsia="Times New Roman" w:hAnsi="Courier New" w:cs="Courier New"/>
          <w:color w:val="000000"/>
          <w:sz w:val="18"/>
          <w:szCs w:val="18"/>
          <w:lang w:eastAsia="ru-RU"/>
        </w:rPr>
        <w:t>Комсомольская</w:t>
      </w:r>
      <w:proofErr w:type="gram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38а, тел.: 434532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26. АСТРАХАНЬАВТОДОР     414000 Астрахань, наб. 1 Мая, 96,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243536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27. БАШКИРАВТОДОР        450014 Уфа, ул. Кирова, 128а,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288776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28. </w:t>
      </w:r>
      <w:proofErr w:type="gramStart"/>
      <w:r w:rsidRPr="00AB6A98">
        <w:rPr>
          <w:rFonts w:ascii="Courier New" w:eastAsia="Times New Roman" w:hAnsi="Courier New" w:cs="Courier New"/>
          <w:color w:val="000000"/>
          <w:sz w:val="18"/>
          <w:szCs w:val="18"/>
          <w:lang w:eastAsia="ru-RU"/>
        </w:rPr>
        <w:t>Белгородское</w:t>
      </w:r>
      <w:proofErr w:type="gramEnd"/>
      <w:r w:rsidRPr="00AB6A98">
        <w:rPr>
          <w:rFonts w:ascii="Courier New" w:eastAsia="Times New Roman" w:hAnsi="Courier New" w:cs="Courier New"/>
          <w:color w:val="000000"/>
          <w:sz w:val="18"/>
          <w:szCs w:val="18"/>
          <w:lang w:eastAsia="ru-RU"/>
        </w:rPr>
        <w:t xml:space="preserve">         308004 Белгород, ул. Коммунистическая,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областное управление        19, тел.: 76374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автодорог общего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пользования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29. БИРОБИДЖАНАВТОДОР    ЕАО,   г. Биробиджан, ул. </w:t>
      </w:r>
      <w:proofErr w:type="gramStart"/>
      <w:r w:rsidRPr="00AB6A98">
        <w:rPr>
          <w:rFonts w:ascii="Courier New" w:eastAsia="Times New Roman" w:hAnsi="Courier New" w:cs="Courier New"/>
          <w:color w:val="000000"/>
          <w:sz w:val="18"/>
          <w:szCs w:val="18"/>
          <w:lang w:eastAsia="ru-RU"/>
        </w:rPr>
        <w:t>Советская</w:t>
      </w:r>
      <w:proofErr w:type="gramEnd"/>
      <w:r w:rsidRPr="00AB6A98">
        <w:rPr>
          <w:rFonts w:ascii="Courier New" w:eastAsia="Times New Roman" w:hAnsi="Courier New" w:cs="Courier New"/>
          <w:color w:val="000000"/>
          <w:sz w:val="18"/>
          <w:szCs w:val="18"/>
          <w:lang w:eastAsia="ru-RU"/>
        </w:rPr>
        <w:t>, 92,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66903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30. БРЯНСКАВТОДОР        241000 Брянск, ГСП, ул. Дуки, 80,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447020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31. БУРЯТАВТОДОР         670000 Улан-Удэ, ул. </w:t>
      </w:r>
      <w:proofErr w:type="gramStart"/>
      <w:r w:rsidRPr="00AB6A98">
        <w:rPr>
          <w:rFonts w:ascii="Courier New" w:eastAsia="Times New Roman" w:hAnsi="Courier New" w:cs="Courier New"/>
          <w:color w:val="000000"/>
          <w:sz w:val="18"/>
          <w:szCs w:val="18"/>
          <w:lang w:eastAsia="ru-RU"/>
        </w:rPr>
        <w:t>Советская</w:t>
      </w:r>
      <w:proofErr w:type="gramEnd"/>
      <w:r w:rsidRPr="00AB6A98">
        <w:rPr>
          <w:rFonts w:ascii="Courier New" w:eastAsia="Times New Roman" w:hAnsi="Courier New" w:cs="Courier New"/>
          <w:color w:val="000000"/>
          <w:sz w:val="18"/>
          <w:szCs w:val="18"/>
          <w:lang w:eastAsia="ru-RU"/>
        </w:rPr>
        <w:t>, 18,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22375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32. ВЛАДИМИРАВТОДОР      600023 Владимир, </w:t>
      </w:r>
      <w:proofErr w:type="spellStart"/>
      <w:r w:rsidRPr="00AB6A98">
        <w:rPr>
          <w:rFonts w:ascii="Courier New" w:eastAsia="Times New Roman" w:hAnsi="Courier New" w:cs="Courier New"/>
          <w:color w:val="000000"/>
          <w:sz w:val="18"/>
          <w:szCs w:val="18"/>
          <w:lang w:eastAsia="ru-RU"/>
        </w:rPr>
        <w:t>Судогородское</w:t>
      </w:r>
      <w:proofErr w:type="spellEnd"/>
      <w:r w:rsidRPr="00AB6A98">
        <w:rPr>
          <w:rFonts w:ascii="Courier New" w:eastAsia="Times New Roman" w:hAnsi="Courier New" w:cs="Courier New"/>
          <w:color w:val="000000"/>
          <w:sz w:val="18"/>
          <w:szCs w:val="18"/>
          <w:lang w:eastAsia="ru-RU"/>
        </w:rPr>
        <w:t xml:space="preserve"> ш., 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27902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33. </w:t>
      </w:r>
      <w:proofErr w:type="gramStart"/>
      <w:r w:rsidRPr="00AB6A98">
        <w:rPr>
          <w:rFonts w:ascii="Courier New" w:eastAsia="Times New Roman" w:hAnsi="Courier New" w:cs="Courier New"/>
          <w:color w:val="000000"/>
          <w:sz w:val="18"/>
          <w:szCs w:val="18"/>
          <w:lang w:eastAsia="ru-RU"/>
        </w:rPr>
        <w:t>Вологодский</w:t>
      </w:r>
      <w:proofErr w:type="gramEnd"/>
      <w:r w:rsidRPr="00AB6A98">
        <w:rPr>
          <w:rFonts w:ascii="Courier New" w:eastAsia="Times New Roman" w:hAnsi="Courier New" w:cs="Courier New"/>
          <w:color w:val="000000"/>
          <w:sz w:val="18"/>
          <w:szCs w:val="18"/>
          <w:lang w:eastAsia="ru-RU"/>
        </w:rPr>
        <w:t xml:space="preserve"> тер-     160007 Вологда, ул. Комсомольская, 55,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риториальный</w:t>
      </w:r>
      <w:proofErr w:type="spellEnd"/>
      <w:r w:rsidRPr="00AB6A98">
        <w:rPr>
          <w:rFonts w:ascii="Courier New" w:eastAsia="Times New Roman" w:hAnsi="Courier New" w:cs="Courier New"/>
          <w:color w:val="000000"/>
          <w:sz w:val="18"/>
          <w:szCs w:val="18"/>
          <w:lang w:eastAsia="ru-RU"/>
        </w:rPr>
        <w:t xml:space="preserve">                тел.: 48427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дорожный комитет</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34. ВОЛГОГРАДАВТОДОР     400066 Волгоград, ул. Гагарина, 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345749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35.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394068 Воронеж, Московский пр-т, 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В</w:t>
      </w:r>
      <w:proofErr w:type="gramStart"/>
      <w:r w:rsidRPr="00AB6A98">
        <w:rPr>
          <w:rFonts w:ascii="Courier New" w:eastAsia="Times New Roman" w:hAnsi="Courier New" w:cs="Courier New"/>
          <w:color w:val="000000"/>
          <w:sz w:val="18"/>
          <w:szCs w:val="18"/>
          <w:lang w:eastAsia="ru-RU"/>
        </w:rPr>
        <w:t>о-</w:t>
      </w:r>
      <w:proofErr w:type="gramEnd"/>
      <w:r w:rsidRPr="00AB6A98">
        <w:rPr>
          <w:rFonts w:ascii="Courier New" w:eastAsia="Times New Roman" w:hAnsi="Courier New" w:cs="Courier New"/>
          <w:color w:val="000000"/>
          <w:sz w:val="18"/>
          <w:szCs w:val="18"/>
          <w:lang w:eastAsia="ru-RU"/>
        </w:rPr>
        <w:t xml:space="preserve">           тел.: 521419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ронежской</w:t>
      </w:r>
      <w:proofErr w:type="spellEnd"/>
      <w:r w:rsidRPr="00AB6A98">
        <w:rPr>
          <w:rFonts w:ascii="Courier New" w:eastAsia="Times New Roman" w:hAnsi="Courier New" w:cs="Courier New"/>
          <w:color w:val="000000"/>
          <w:sz w:val="18"/>
          <w:szCs w:val="18"/>
          <w:lang w:eastAsia="ru-RU"/>
        </w:rPr>
        <w:t xml:space="preserve">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ВОРОНЕЖУПРДОР</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36. УПРАВЛЕНИЕ ГОРНО-    659700 Республика Алтай, Горно-Алтайск,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АЛТАЙАВТОДОР                пер. </w:t>
      </w:r>
      <w:proofErr w:type="spellStart"/>
      <w:r w:rsidRPr="00AB6A98">
        <w:rPr>
          <w:rFonts w:ascii="Courier New" w:eastAsia="Times New Roman" w:hAnsi="Courier New" w:cs="Courier New"/>
          <w:color w:val="000000"/>
          <w:sz w:val="18"/>
          <w:szCs w:val="18"/>
          <w:lang w:eastAsia="ru-RU"/>
        </w:rPr>
        <w:t>Вийский</w:t>
      </w:r>
      <w:proofErr w:type="spellEnd"/>
      <w:r w:rsidRPr="00AB6A98">
        <w:rPr>
          <w:rFonts w:ascii="Courier New" w:eastAsia="Times New Roman" w:hAnsi="Courier New" w:cs="Courier New"/>
          <w:color w:val="000000"/>
          <w:sz w:val="18"/>
          <w:szCs w:val="18"/>
          <w:lang w:eastAsia="ru-RU"/>
        </w:rPr>
        <w:t>, 34, тел.: 7624</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37. ДАГЕСТАНАВТОДОР      367020 Республика Дагестан, г. Махачкала,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ул. Чернышевского, 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675810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38. ИВАВТОДОР            153013 Иваново, ул. </w:t>
      </w:r>
      <w:proofErr w:type="spellStart"/>
      <w:r w:rsidRPr="00AB6A98">
        <w:rPr>
          <w:rFonts w:ascii="Courier New" w:eastAsia="Times New Roman" w:hAnsi="Courier New" w:cs="Courier New"/>
          <w:color w:val="000000"/>
          <w:sz w:val="18"/>
          <w:szCs w:val="18"/>
          <w:lang w:eastAsia="ru-RU"/>
        </w:rPr>
        <w:t>Куконковых</w:t>
      </w:r>
      <w:proofErr w:type="spellEnd"/>
      <w:r w:rsidRPr="00AB6A98">
        <w:rPr>
          <w:rFonts w:ascii="Courier New" w:eastAsia="Times New Roman" w:hAnsi="Courier New" w:cs="Courier New"/>
          <w:color w:val="000000"/>
          <w:sz w:val="18"/>
          <w:szCs w:val="18"/>
          <w:lang w:eastAsia="ru-RU"/>
        </w:rPr>
        <w:t>, 139,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261772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39. ИНГУШАВТОДОР         366720 Республика Ингушетия, г. Назрань,</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ул. Калинина, 10, тел.: 23173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40. </w:t>
      </w:r>
      <w:proofErr w:type="gramStart"/>
      <w:r w:rsidRPr="00AB6A98">
        <w:rPr>
          <w:rFonts w:ascii="Courier New" w:eastAsia="Times New Roman" w:hAnsi="Courier New" w:cs="Courier New"/>
          <w:color w:val="000000"/>
          <w:sz w:val="18"/>
          <w:szCs w:val="18"/>
          <w:lang w:eastAsia="ru-RU"/>
        </w:rPr>
        <w:t>Иркутское</w:t>
      </w:r>
      <w:proofErr w:type="gramEnd"/>
      <w:r w:rsidRPr="00AB6A98">
        <w:rPr>
          <w:rFonts w:ascii="Courier New" w:eastAsia="Times New Roman" w:hAnsi="Courier New" w:cs="Courier New"/>
          <w:color w:val="000000"/>
          <w:sz w:val="18"/>
          <w:szCs w:val="18"/>
          <w:lang w:eastAsia="ru-RU"/>
        </w:rPr>
        <w:t xml:space="preserve"> областное  664007 Иркутск, ул. Декабрьских Событий,</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88, тел.: 278664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бильными</w:t>
      </w:r>
      <w:proofErr w:type="spellEnd"/>
      <w:r w:rsidRPr="00AB6A98">
        <w:rPr>
          <w:rFonts w:ascii="Courier New" w:eastAsia="Times New Roman" w:hAnsi="Courier New" w:cs="Courier New"/>
          <w:color w:val="000000"/>
          <w:sz w:val="18"/>
          <w:szCs w:val="18"/>
          <w:lang w:eastAsia="ru-RU"/>
        </w:rPr>
        <w:t xml:space="preserve"> дорогами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ОБЛДОРУПРАВЛЕНИЕ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41. КАББАЛКАВТОДОР       360016 Нальчик, ул. Кирова, 224,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                                тел.: 53159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42. Калининградское </w:t>
      </w:r>
      <w:proofErr w:type="spellStart"/>
      <w:r w:rsidRPr="00AB6A98">
        <w:rPr>
          <w:rFonts w:ascii="Courier New" w:eastAsia="Times New Roman" w:hAnsi="Courier New" w:cs="Courier New"/>
          <w:color w:val="000000"/>
          <w:sz w:val="18"/>
          <w:szCs w:val="18"/>
          <w:lang w:eastAsia="ru-RU"/>
        </w:rPr>
        <w:t>го</w:t>
      </w:r>
      <w:proofErr w:type="spellEnd"/>
      <w:r w:rsidRPr="00AB6A98">
        <w:rPr>
          <w:rFonts w:ascii="Courier New" w:eastAsia="Times New Roman" w:hAnsi="Courier New" w:cs="Courier New"/>
          <w:color w:val="000000"/>
          <w:sz w:val="18"/>
          <w:szCs w:val="18"/>
          <w:lang w:eastAsia="ru-RU"/>
        </w:rPr>
        <w:t>-  236000 Калининград, ул. Вали Котика, 6а,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сударственное</w:t>
      </w:r>
      <w:proofErr w:type="spellEnd"/>
      <w:r w:rsidRPr="00AB6A98">
        <w:rPr>
          <w:rFonts w:ascii="Courier New" w:eastAsia="Times New Roman" w:hAnsi="Courier New" w:cs="Courier New"/>
          <w:color w:val="000000"/>
          <w:sz w:val="18"/>
          <w:szCs w:val="18"/>
          <w:lang w:eastAsia="ru-RU"/>
        </w:rPr>
        <w:t xml:space="preserve"> упра</w:t>
      </w:r>
      <w:proofErr w:type="gramStart"/>
      <w:r w:rsidRPr="00AB6A98">
        <w:rPr>
          <w:rFonts w:ascii="Courier New" w:eastAsia="Times New Roman" w:hAnsi="Courier New" w:cs="Courier New"/>
          <w:color w:val="000000"/>
          <w:sz w:val="18"/>
          <w:szCs w:val="18"/>
          <w:lang w:eastAsia="ru-RU"/>
        </w:rPr>
        <w:t>в-</w:t>
      </w:r>
      <w:proofErr w:type="gramEnd"/>
      <w:r w:rsidRPr="00AB6A98">
        <w:rPr>
          <w:rFonts w:ascii="Courier New" w:eastAsia="Times New Roman" w:hAnsi="Courier New" w:cs="Courier New"/>
          <w:color w:val="000000"/>
          <w:sz w:val="18"/>
          <w:szCs w:val="18"/>
          <w:lang w:eastAsia="ru-RU"/>
        </w:rPr>
        <w:t xml:space="preserve">        тел.: 215950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ление</w:t>
      </w:r>
      <w:proofErr w:type="spellEnd"/>
      <w:r w:rsidRPr="00AB6A98">
        <w:rPr>
          <w:rFonts w:ascii="Courier New" w:eastAsia="Times New Roman" w:hAnsi="Courier New" w:cs="Courier New"/>
          <w:color w:val="000000"/>
          <w:sz w:val="18"/>
          <w:szCs w:val="18"/>
          <w:lang w:eastAsia="ru-RU"/>
        </w:rPr>
        <w:t xml:space="preserve"> транспортного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комплекса при </w:t>
      </w:r>
      <w:proofErr w:type="spellStart"/>
      <w:r w:rsidRPr="00AB6A98">
        <w:rPr>
          <w:rFonts w:ascii="Courier New" w:eastAsia="Times New Roman" w:hAnsi="Courier New" w:cs="Courier New"/>
          <w:color w:val="000000"/>
          <w:sz w:val="18"/>
          <w:szCs w:val="18"/>
          <w:lang w:eastAsia="ru-RU"/>
        </w:rPr>
        <w:t>адми</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нистрации</w:t>
      </w:r>
      <w:proofErr w:type="spellEnd"/>
      <w:r w:rsidRPr="00AB6A98">
        <w:rPr>
          <w:rFonts w:ascii="Courier New" w:eastAsia="Times New Roman" w:hAnsi="Courier New" w:cs="Courier New"/>
          <w:color w:val="000000"/>
          <w:sz w:val="18"/>
          <w:szCs w:val="18"/>
          <w:lang w:eastAsia="ru-RU"/>
        </w:rPr>
        <w:t xml:space="preserve"> области</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43. КАЛМАВТОДОР          358009 Элиста, 3-й Микрорайон, 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54906</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44. </w:t>
      </w:r>
      <w:proofErr w:type="gramStart"/>
      <w:r w:rsidRPr="00AB6A98">
        <w:rPr>
          <w:rFonts w:ascii="Courier New" w:eastAsia="Times New Roman" w:hAnsi="Courier New" w:cs="Courier New"/>
          <w:color w:val="000000"/>
          <w:sz w:val="18"/>
          <w:szCs w:val="18"/>
          <w:lang w:eastAsia="ru-RU"/>
        </w:rPr>
        <w:t>Калужское</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област</w:t>
      </w:r>
      <w:proofErr w:type="spellEnd"/>
      <w:r w:rsidRPr="00AB6A98">
        <w:rPr>
          <w:rFonts w:ascii="Courier New" w:eastAsia="Times New Roman" w:hAnsi="Courier New" w:cs="Courier New"/>
          <w:color w:val="000000"/>
          <w:sz w:val="18"/>
          <w:szCs w:val="18"/>
          <w:lang w:eastAsia="ru-RU"/>
        </w:rPr>
        <w:t>-    248600 Калуга, ул. Чебышева, 3а,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ное</w:t>
      </w:r>
      <w:proofErr w:type="spellEnd"/>
      <w:r w:rsidRPr="00AB6A98">
        <w:rPr>
          <w:rFonts w:ascii="Courier New" w:eastAsia="Times New Roman" w:hAnsi="Courier New" w:cs="Courier New"/>
          <w:color w:val="000000"/>
          <w:sz w:val="18"/>
          <w:szCs w:val="18"/>
          <w:lang w:eastAsia="ru-RU"/>
        </w:rPr>
        <w:t xml:space="preserve"> управление авт</w:t>
      </w:r>
      <w:proofErr w:type="gramStart"/>
      <w:r w:rsidRPr="00AB6A98">
        <w:rPr>
          <w:rFonts w:ascii="Courier New" w:eastAsia="Times New Roman" w:hAnsi="Courier New" w:cs="Courier New"/>
          <w:color w:val="000000"/>
          <w:sz w:val="18"/>
          <w:szCs w:val="18"/>
          <w:lang w:eastAsia="ru-RU"/>
        </w:rPr>
        <w:t>о-</w:t>
      </w:r>
      <w:proofErr w:type="gramEnd"/>
      <w:r w:rsidRPr="00AB6A98">
        <w:rPr>
          <w:rFonts w:ascii="Courier New" w:eastAsia="Times New Roman" w:hAnsi="Courier New" w:cs="Courier New"/>
          <w:color w:val="000000"/>
          <w:sz w:val="18"/>
          <w:szCs w:val="18"/>
          <w:lang w:eastAsia="ru-RU"/>
        </w:rPr>
        <w:t xml:space="preserve">        тел.: 73909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мобильных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45. ПРСП КАМЧАТАВТОДОР   683032 Петропавловск-Камчатский,</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ул. Пограничная, 14а, тел.: 27274</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 xml:space="preserve">46. КАРАЧАЕВОЧЕРКЕС-     357100 Черкесск, ул. </w:t>
      </w:r>
      <w:proofErr w:type="gramStart"/>
      <w:r w:rsidRPr="00AB6A98">
        <w:rPr>
          <w:rFonts w:ascii="Courier New" w:eastAsia="Times New Roman" w:hAnsi="Courier New" w:cs="Courier New"/>
          <w:color w:val="000000"/>
          <w:sz w:val="18"/>
          <w:szCs w:val="18"/>
          <w:lang w:eastAsia="ru-RU"/>
        </w:rPr>
        <w:t>Партизанская</w:t>
      </w:r>
      <w:proofErr w:type="gramEnd"/>
      <w:r w:rsidRPr="00AB6A98">
        <w:rPr>
          <w:rFonts w:ascii="Courier New" w:eastAsia="Times New Roman" w:hAnsi="Courier New" w:cs="Courier New"/>
          <w:color w:val="000000"/>
          <w:sz w:val="18"/>
          <w:szCs w:val="18"/>
          <w:lang w:eastAsia="ru-RU"/>
        </w:rPr>
        <w:t>, 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АВТОДОР                     тел.: 40900</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47. Дорожный комитет     185000 Петрозаводск, ул. </w:t>
      </w:r>
      <w:proofErr w:type="spellStart"/>
      <w:r w:rsidRPr="00AB6A98">
        <w:rPr>
          <w:rFonts w:ascii="Courier New" w:eastAsia="Times New Roman" w:hAnsi="Courier New" w:cs="Courier New"/>
          <w:color w:val="000000"/>
          <w:sz w:val="18"/>
          <w:szCs w:val="18"/>
          <w:lang w:eastAsia="ru-RU"/>
        </w:rPr>
        <w:t>Антикайнена</w:t>
      </w:r>
      <w:proofErr w:type="spellEnd"/>
      <w:r w:rsidRPr="00AB6A98">
        <w:rPr>
          <w:rFonts w:ascii="Courier New" w:eastAsia="Times New Roman" w:hAnsi="Courier New" w:cs="Courier New"/>
          <w:color w:val="000000"/>
          <w:sz w:val="18"/>
          <w:szCs w:val="18"/>
          <w:lang w:eastAsia="ru-RU"/>
        </w:rPr>
        <w:t>, 38,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Республики Карелия          тел.: 75157</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48. </w:t>
      </w:r>
      <w:proofErr w:type="gramStart"/>
      <w:r w:rsidRPr="00AB6A98">
        <w:rPr>
          <w:rFonts w:ascii="Courier New" w:eastAsia="Times New Roman" w:hAnsi="Courier New" w:cs="Courier New"/>
          <w:color w:val="000000"/>
          <w:sz w:val="18"/>
          <w:szCs w:val="18"/>
          <w:lang w:eastAsia="ru-RU"/>
        </w:rPr>
        <w:t>Кемеровская</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дирек</w:t>
      </w:r>
      <w:proofErr w:type="spellEnd"/>
      <w:r w:rsidRPr="00AB6A98">
        <w:rPr>
          <w:rFonts w:ascii="Courier New" w:eastAsia="Times New Roman" w:hAnsi="Courier New" w:cs="Courier New"/>
          <w:color w:val="000000"/>
          <w:sz w:val="18"/>
          <w:szCs w:val="18"/>
          <w:lang w:eastAsia="ru-RU"/>
        </w:rPr>
        <w:t>-   650610 Кемерово, ул. Кузбасская, 20,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ция</w:t>
      </w:r>
      <w:proofErr w:type="spellEnd"/>
      <w:r w:rsidRPr="00AB6A98">
        <w:rPr>
          <w:rFonts w:ascii="Courier New" w:eastAsia="Times New Roman" w:hAnsi="Courier New" w:cs="Courier New"/>
          <w:color w:val="000000"/>
          <w:sz w:val="18"/>
          <w:szCs w:val="18"/>
          <w:lang w:eastAsia="ru-RU"/>
        </w:rPr>
        <w:t xml:space="preserve"> областного д</w:t>
      </w:r>
      <w:proofErr w:type="gramStart"/>
      <w:r w:rsidRPr="00AB6A98">
        <w:rPr>
          <w:rFonts w:ascii="Courier New" w:eastAsia="Times New Roman" w:hAnsi="Courier New" w:cs="Courier New"/>
          <w:color w:val="000000"/>
          <w:sz w:val="18"/>
          <w:szCs w:val="18"/>
          <w:lang w:eastAsia="ru-RU"/>
        </w:rPr>
        <w:t>о-</w:t>
      </w:r>
      <w:proofErr w:type="gramEnd"/>
      <w:r w:rsidRPr="00AB6A98">
        <w:rPr>
          <w:rFonts w:ascii="Courier New" w:eastAsia="Times New Roman" w:hAnsi="Courier New" w:cs="Courier New"/>
          <w:color w:val="000000"/>
          <w:sz w:val="18"/>
          <w:szCs w:val="18"/>
          <w:lang w:eastAsia="ru-RU"/>
        </w:rPr>
        <w:t xml:space="preserve">          тел.: 368238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рожного</w:t>
      </w:r>
      <w:proofErr w:type="spellEnd"/>
      <w:r w:rsidRPr="00AB6A98">
        <w:rPr>
          <w:rFonts w:ascii="Courier New" w:eastAsia="Times New Roman" w:hAnsi="Courier New" w:cs="Courier New"/>
          <w:color w:val="000000"/>
          <w:sz w:val="18"/>
          <w:szCs w:val="18"/>
          <w:lang w:eastAsia="ru-RU"/>
        </w:rPr>
        <w:t xml:space="preserve"> фонда ДОДФ</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49. </w:t>
      </w:r>
      <w:proofErr w:type="gramStart"/>
      <w:r w:rsidRPr="00AB6A98">
        <w:rPr>
          <w:rFonts w:ascii="Courier New" w:eastAsia="Times New Roman" w:hAnsi="Courier New" w:cs="Courier New"/>
          <w:color w:val="000000"/>
          <w:sz w:val="18"/>
          <w:szCs w:val="18"/>
          <w:lang w:eastAsia="ru-RU"/>
        </w:rPr>
        <w:t>Кировское</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государ</w:t>
      </w:r>
      <w:proofErr w:type="spellEnd"/>
      <w:r w:rsidRPr="00AB6A98">
        <w:rPr>
          <w:rFonts w:ascii="Courier New" w:eastAsia="Times New Roman" w:hAnsi="Courier New" w:cs="Courier New"/>
          <w:color w:val="000000"/>
          <w:sz w:val="18"/>
          <w:szCs w:val="18"/>
          <w:lang w:eastAsia="ru-RU"/>
        </w:rPr>
        <w:t xml:space="preserve">-   610036 Киров, </w:t>
      </w:r>
      <w:proofErr w:type="spellStart"/>
      <w:r w:rsidRPr="00AB6A98">
        <w:rPr>
          <w:rFonts w:ascii="Courier New" w:eastAsia="Times New Roman" w:hAnsi="Courier New" w:cs="Courier New"/>
          <w:color w:val="000000"/>
          <w:sz w:val="18"/>
          <w:szCs w:val="18"/>
          <w:lang w:eastAsia="ru-RU"/>
        </w:rPr>
        <w:t>Мелькомбинатовский</w:t>
      </w:r>
      <w:proofErr w:type="spellEnd"/>
      <w:r w:rsidRPr="00AB6A98">
        <w:rPr>
          <w:rFonts w:ascii="Courier New" w:eastAsia="Times New Roman" w:hAnsi="Courier New" w:cs="Courier New"/>
          <w:color w:val="000000"/>
          <w:sz w:val="18"/>
          <w:szCs w:val="18"/>
          <w:lang w:eastAsia="ru-RU"/>
        </w:rPr>
        <w:t xml:space="preserve"> пр., 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ственное</w:t>
      </w:r>
      <w:proofErr w:type="spellEnd"/>
      <w:r w:rsidRPr="00AB6A98">
        <w:rPr>
          <w:rFonts w:ascii="Courier New" w:eastAsia="Times New Roman" w:hAnsi="Courier New" w:cs="Courier New"/>
          <w:color w:val="000000"/>
          <w:sz w:val="18"/>
          <w:szCs w:val="18"/>
          <w:lang w:eastAsia="ru-RU"/>
        </w:rPr>
        <w:t xml:space="preserve"> областное          тел.: 644912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 xml:space="preserve">50. Коми </w:t>
      </w:r>
      <w:proofErr w:type="spellStart"/>
      <w:r w:rsidRPr="00AB6A98">
        <w:rPr>
          <w:rFonts w:ascii="Courier New" w:eastAsia="Times New Roman" w:hAnsi="Courier New" w:cs="Courier New"/>
          <w:color w:val="000000"/>
          <w:sz w:val="18"/>
          <w:szCs w:val="18"/>
          <w:lang w:eastAsia="ru-RU"/>
        </w:rPr>
        <w:t>республиканс</w:t>
      </w:r>
      <w:proofErr w:type="spellEnd"/>
      <w:r w:rsidRPr="00AB6A98">
        <w:rPr>
          <w:rFonts w:ascii="Courier New" w:eastAsia="Times New Roman" w:hAnsi="Courier New" w:cs="Courier New"/>
          <w:color w:val="000000"/>
          <w:sz w:val="18"/>
          <w:szCs w:val="18"/>
          <w:lang w:eastAsia="ru-RU"/>
        </w:rPr>
        <w:t>-   167610 Сыктывкар, ул. Морозова, 155а,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кий дорожный </w:t>
      </w:r>
      <w:proofErr w:type="spellStart"/>
      <w:r w:rsidRPr="00AB6A98">
        <w:rPr>
          <w:rFonts w:ascii="Courier New" w:eastAsia="Times New Roman" w:hAnsi="Courier New" w:cs="Courier New"/>
          <w:color w:val="000000"/>
          <w:sz w:val="18"/>
          <w:szCs w:val="18"/>
          <w:lang w:eastAsia="ru-RU"/>
        </w:rPr>
        <w:t>депа</w:t>
      </w:r>
      <w:proofErr w:type="gramStart"/>
      <w:r w:rsidRPr="00AB6A98">
        <w:rPr>
          <w:rFonts w:ascii="Courier New" w:eastAsia="Times New Roman" w:hAnsi="Courier New" w:cs="Courier New"/>
          <w:color w:val="000000"/>
          <w:sz w:val="18"/>
          <w:szCs w:val="18"/>
          <w:lang w:eastAsia="ru-RU"/>
        </w:rPr>
        <w:t>р</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450590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тамент</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51. Корякский </w:t>
      </w:r>
      <w:proofErr w:type="spellStart"/>
      <w:r w:rsidRPr="00AB6A98">
        <w:rPr>
          <w:rFonts w:ascii="Courier New" w:eastAsia="Times New Roman" w:hAnsi="Courier New" w:cs="Courier New"/>
          <w:color w:val="000000"/>
          <w:sz w:val="18"/>
          <w:szCs w:val="18"/>
          <w:lang w:eastAsia="ru-RU"/>
        </w:rPr>
        <w:t>террито</w:t>
      </w:r>
      <w:proofErr w:type="spellEnd"/>
      <w:r w:rsidRPr="00AB6A98">
        <w:rPr>
          <w:rFonts w:ascii="Courier New" w:eastAsia="Times New Roman" w:hAnsi="Courier New" w:cs="Courier New"/>
          <w:color w:val="000000"/>
          <w:sz w:val="18"/>
          <w:szCs w:val="18"/>
          <w:lang w:eastAsia="ru-RU"/>
        </w:rPr>
        <w:t xml:space="preserve">-   664620 </w:t>
      </w:r>
      <w:proofErr w:type="gramStart"/>
      <w:r w:rsidRPr="00AB6A98">
        <w:rPr>
          <w:rFonts w:ascii="Courier New" w:eastAsia="Times New Roman" w:hAnsi="Courier New" w:cs="Courier New"/>
          <w:color w:val="000000"/>
          <w:sz w:val="18"/>
          <w:szCs w:val="18"/>
          <w:lang w:eastAsia="ru-RU"/>
        </w:rPr>
        <w:t>Камчатская</w:t>
      </w:r>
      <w:proofErr w:type="gramEnd"/>
      <w:r w:rsidRPr="00AB6A98">
        <w:rPr>
          <w:rFonts w:ascii="Courier New" w:eastAsia="Times New Roman" w:hAnsi="Courier New" w:cs="Courier New"/>
          <w:color w:val="000000"/>
          <w:sz w:val="18"/>
          <w:szCs w:val="18"/>
          <w:lang w:eastAsia="ru-RU"/>
        </w:rPr>
        <w:t xml:space="preserve"> обл., </w:t>
      </w:r>
      <w:proofErr w:type="spellStart"/>
      <w:r w:rsidRPr="00AB6A98">
        <w:rPr>
          <w:rFonts w:ascii="Courier New" w:eastAsia="Times New Roman" w:hAnsi="Courier New" w:cs="Courier New"/>
          <w:color w:val="000000"/>
          <w:sz w:val="18"/>
          <w:szCs w:val="18"/>
          <w:lang w:eastAsia="ru-RU"/>
        </w:rPr>
        <w:t>Тагильский</w:t>
      </w:r>
      <w:proofErr w:type="spellEnd"/>
      <w:r w:rsidRPr="00AB6A98">
        <w:rPr>
          <w:rFonts w:ascii="Courier New" w:eastAsia="Times New Roman" w:hAnsi="Courier New" w:cs="Courier New"/>
          <w:color w:val="000000"/>
          <w:sz w:val="18"/>
          <w:szCs w:val="18"/>
          <w:lang w:eastAsia="ru-RU"/>
        </w:rPr>
        <w:t xml:space="preserve"> р-н,</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риальный</w:t>
      </w:r>
      <w:proofErr w:type="spellEnd"/>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дорожный</w:t>
      </w:r>
      <w:proofErr w:type="gramEnd"/>
      <w:r w:rsidRPr="00AB6A98">
        <w:rPr>
          <w:rFonts w:ascii="Courier New" w:eastAsia="Times New Roman" w:hAnsi="Courier New" w:cs="Courier New"/>
          <w:color w:val="000000"/>
          <w:sz w:val="18"/>
          <w:szCs w:val="18"/>
          <w:lang w:eastAsia="ru-RU"/>
        </w:rPr>
        <w:t xml:space="preserve">           п. Палана, ул. Чубарова, 3, к. 20,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фонд                        тел.: 31810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52. КРАСНОДАРАВТОДОР     350053 Краснодар, ул. </w:t>
      </w:r>
      <w:proofErr w:type="gramStart"/>
      <w:r w:rsidRPr="00AB6A98">
        <w:rPr>
          <w:rFonts w:ascii="Courier New" w:eastAsia="Times New Roman" w:hAnsi="Courier New" w:cs="Courier New"/>
          <w:color w:val="000000"/>
          <w:sz w:val="18"/>
          <w:szCs w:val="18"/>
          <w:lang w:eastAsia="ru-RU"/>
        </w:rPr>
        <w:t>Советская</w:t>
      </w:r>
      <w:proofErr w:type="gramEnd"/>
      <w:r w:rsidRPr="00AB6A98">
        <w:rPr>
          <w:rFonts w:ascii="Courier New" w:eastAsia="Times New Roman" w:hAnsi="Courier New" w:cs="Courier New"/>
          <w:color w:val="000000"/>
          <w:sz w:val="18"/>
          <w:szCs w:val="18"/>
          <w:lang w:eastAsia="ru-RU"/>
        </w:rPr>
        <w:t>, 57,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524555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53. Красноярский </w:t>
      </w:r>
      <w:proofErr w:type="gramStart"/>
      <w:r w:rsidRPr="00AB6A98">
        <w:rPr>
          <w:rFonts w:ascii="Courier New" w:eastAsia="Times New Roman" w:hAnsi="Courier New" w:cs="Courier New"/>
          <w:color w:val="000000"/>
          <w:sz w:val="18"/>
          <w:szCs w:val="18"/>
          <w:lang w:eastAsia="ru-RU"/>
        </w:rPr>
        <w:t>крае</w:t>
      </w:r>
      <w:proofErr w:type="gramEnd"/>
      <w:r w:rsidRPr="00AB6A98">
        <w:rPr>
          <w:rFonts w:ascii="Courier New" w:eastAsia="Times New Roman" w:hAnsi="Courier New" w:cs="Courier New"/>
          <w:color w:val="000000"/>
          <w:sz w:val="18"/>
          <w:szCs w:val="18"/>
          <w:lang w:eastAsia="ru-RU"/>
        </w:rPr>
        <w:t xml:space="preserve">-   660075 Красноярск, ул. </w:t>
      </w:r>
      <w:proofErr w:type="spellStart"/>
      <w:r w:rsidRPr="00AB6A98">
        <w:rPr>
          <w:rFonts w:ascii="Courier New" w:eastAsia="Times New Roman" w:hAnsi="Courier New" w:cs="Courier New"/>
          <w:color w:val="000000"/>
          <w:sz w:val="18"/>
          <w:szCs w:val="18"/>
          <w:lang w:eastAsia="ru-RU"/>
        </w:rPr>
        <w:t>Маерчака</w:t>
      </w:r>
      <w:proofErr w:type="spellEnd"/>
      <w:r w:rsidRPr="00AB6A98">
        <w:rPr>
          <w:rFonts w:ascii="Courier New" w:eastAsia="Times New Roman" w:hAnsi="Courier New" w:cs="Courier New"/>
          <w:color w:val="000000"/>
          <w:sz w:val="18"/>
          <w:szCs w:val="18"/>
          <w:lang w:eastAsia="ru-RU"/>
        </w:rPr>
        <w:t>, 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вой государственный         тел.: 212474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дорожный фонд</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54. Дорожный комитет     617240 </w:t>
      </w:r>
      <w:proofErr w:type="gramStart"/>
      <w:r w:rsidRPr="00AB6A98">
        <w:rPr>
          <w:rFonts w:ascii="Courier New" w:eastAsia="Times New Roman" w:hAnsi="Courier New" w:cs="Courier New"/>
          <w:color w:val="000000"/>
          <w:sz w:val="18"/>
          <w:szCs w:val="18"/>
          <w:lang w:eastAsia="ru-RU"/>
        </w:rPr>
        <w:t>Пермская</w:t>
      </w:r>
      <w:proofErr w:type="gramEnd"/>
      <w:r w:rsidRPr="00AB6A98">
        <w:rPr>
          <w:rFonts w:ascii="Courier New" w:eastAsia="Times New Roman" w:hAnsi="Courier New" w:cs="Courier New"/>
          <w:color w:val="000000"/>
          <w:sz w:val="18"/>
          <w:szCs w:val="18"/>
          <w:lang w:eastAsia="ru-RU"/>
        </w:rPr>
        <w:t xml:space="preserve"> обл., Кудымкар, ул. Мак-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администрации Ком</w:t>
      </w:r>
      <w:proofErr w:type="gramStart"/>
      <w:r w:rsidRPr="00AB6A98">
        <w:rPr>
          <w:rFonts w:ascii="Courier New" w:eastAsia="Times New Roman" w:hAnsi="Courier New" w:cs="Courier New"/>
          <w:color w:val="000000"/>
          <w:sz w:val="18"/>
          <w:szCs w:val="18"/>
          <w:lang w:eastAsia="ru-RU"/>
        </w:rPr>
        <w:t>и-</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сима</w:t>
      </w:r>
      <w:proofErr w:type="spellEnd"/>
      <w:r w:rsidRPr="00AB6A98">
        <w:rPr>
          <w:rFonts w:ascii="Courier New" w:eastAsia="Times New Roman" w:hAnsi="Courier New" w:cs="Courier New"/>
          <w:color w:val="000000"/>
          <w:sz w:val="18"/>
          <w:szCs w:val="18"/>
          <w:lang w:eastAsia="ru-RU"/>
        </w:rPr>
        <w:t xml:space="preserve"> Горького, 57, тел.: 20925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Пермяцкого </w:t>
      </w:r>
      <w:proofErr w:type="spellStart"/>
      <w:r w:rsidRPr="00AB6A98">
        <w:rPr>
          <w:rFonts w:ascii="Courier New" w:eastAsia="Times New Roman" w:hAnsi="Courier New" w:cs="Courier New"/>
          <w:color w:val="000000"/>
          <w:sz w:val="18"/>
          <w:szCs w:val="18"/>
          <w:lang w:eastAsia="ru-RU"/>
        </w:rPr>
        <w:t>автоном</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ного</w:t>
      </w:r>
      <w:proofErr w:type="spellEnd"/>
      <w:r w:rsidRPr="00AB6A98">
        <w:rPr>
          <w:rFonts w:ascii="Courier New" w:eastAsia="Times New Roman" w:hAnsi="Courier New" w:cs="Courier New"/>
          <w:color w:val="000000"/>
          <w:sz w:val="18"/>
          <w:szCs w:val="18"/>
          <w:lang w:eastAsia="ru-RU"/>
        </w:rPr>
        <w:t xml:space="preserve"> округа</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55. КОСТРОМААВТОДОР      156012 Кострома, ул. Костромская, 61,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553943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56. </w:t>
      </w:r>
      <w:proofErr w:type="gramStart"/>
      <w:r w:rsidRPr="00AB6A98">
        <w:rPr>
          <w:rFonts w:ascii="Courier New" w:eastAsia="Times New Roman" w:hAnsi="Courier New" w:cs="Courier New"/>
          <w:color w:val="000000"/>
          <w:sz w:val="18"/>
          <w:szCs w:val="18"/>
          <w:lang w:eastAsia="ru-RU"/>
        </w:rPr>
        <w:t>Курское</w:t>
      </w:r>
      <w:proofErr w:type="gramEnd"/>
      <w:r w:rsidRPr="00AB6A98">
        <w:rPr>
          <w:rFonts w:ascii="Courier New" w:eastAsia="Times New Roman" w:hAnsi="Courier New" w:cs="Courier New"/>
          <w:color w:val="000000"/>
          <w:sz w:val="18"/>
          <w:szCs w:val="18"/>
          <w:lang w:eastAsia="ru-RU"/>
        </w:rPr>
        <w:t xml:space="preserve"> областное    305004 Курск, ул. Радищева, 62,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управление </w:t>
      </w:r>
      <w:proofErr w:type="spellStart"/>
      <w:r w:rsidRPr="00AB6A98">
        <w:rPr>
          <w:rFonts w:ascii="Courier New" w:eastAsia="Times New Roman" w:hAnsi="Courier New" w:cs="Courier New"/>
          <w:color w:val="000000"/>
          <w:sz w:val="18"/>
          <w:szCs w:val="18"/>
          <w:lang w:eastAsia="ru-RU"/>
        </w:rPr>
        <w:t>автом</w:t>
      </w:r>
      <w:proofErr w:type="gramStart"/>
      <w:r w:rsidRPr="00AB6A98">
        <w:rPr>
          <w:rFonts w:ascii="Courier New" w:eastAsia="Times New Roman" w:hAnsi="Courier New" w:cs="Courier New"/>
          <w:color w:val="000000"/>
          <w:sz w:val="18"/>
          <w:szCs w:val="18"/>
          <w:lang w:eastAsia="ru-RU"/>
        </w:rPr>
        <w:t>о</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27194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57. КУРГАНАВТОДОР        640000 Курган, ул. Володарского, 103,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21071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58. Ленинградский об-    198103 С.-Петербург, Рижский пр-т, 16,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ластной</w:t>
      </w:r>
      <w:proofErr w:type="spellEnd"/>
      <w:r w:rsidRPr="00AB6A98">
        <w:rPr>
          <w:rFonts w:ascii="Courier New" w:eastAsia="Times New Roman" w:hAnsi="Courier New" w:cs="Courier New"/>
          <w:color w:val="000000"/>
          <w:sz w:val="18"/>
          <w:szCs w:val="18"/>
          <w:lang w:eastAsia="ru-RU"/>
        </w:rPr>
        <w:t xml:space="preserve"> дорожный            тел.: 2511611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комитет</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59.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xml:space="preserve">-   398001 Липецк, ул. </w:t>
      </w:r>
      <w:proofErr w:type="spellStart"/>
      <w:r w:rsidRPr="00AB6A98">
        <w:rPr>
          <w:rFonts w:ascii="Courier New" w:eastAsia="Times New Roman" w:hAnsi="Courier New" w:cs="Courier New"/>
          <w:color w:val="000000"/>
          <w:sz w:val="18"/>
          <w:szCs w:val="18"/>
          <w:lang w:eastAsia="ru-RU"/>
        </w:rPr>
        <w:t>Неделина</w:t>
      </w:r>
      <w:proofErr w:type="spellEnd"/>
      <w:r w:rsidRPr="00AB6A98">
        <w:rPr>
          <w:rFonts w:ascii="Courier New" w:eastAsia="Times New Roman" w:hAnsi="Courier New" w:cs="Courier New"/>
          <w:color w:val="000000"/>
          <w:sz w:val="18"/>
          <w:szCs w:val="18"/>
          <w:lang w:eastAsia="ru-RU"/>
        </w:rPr>
        <w:t>, 2а,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а</w:t>
      </w:r>
      <w:proofErr w:type="gramStart"/>
      <w:r w:rsidRPr="00AB6A98">
        <w:rPr>
          <w:rFonts w:ascii="Courier New" w:eastAsia="Times New Roman" w:hAnsi="Courier New" w:cs="Courier New"/>
          <w:color w:val="000000"/>
          <w:sz w:val="18"/>
          <w:szCs w:val="18"/>
          <w:lang w:eastAsia="ru-RU"/>
        </w:rPr>
        <w:t>д-</w:t>
      </w:r>
      <w:proofErr w:type="gramEnd"/>
      <w:r w:rsidRPr="00AB6A98">
        <w:rPr>
          <w:rFonts w:ascii="Courier New" w:eastAsia="Times New Roman" w:hAnsi="Courier New" w:cs="Courier New"/>
          <w:color w:val="000000"/>
          <w:sz w:val="18"/>
          <w:szCs w:val="18"/>
          <w:lang w:eastAsia="ru-RU"/>
        </w:rPr>
        <w:t xml:space="preserve">           тел.: 770743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министрации</w:t>
      </w:r>
      <w:proofErr w:type="spellEnd"/>
      <w:r w:rsidRPr="00AB6A98">
        <w:rPr>
          <w:rFonts w:ascii="Courier New" w:eastAsia="Times New Roman" w:hAnsi="Courier New" w:cs="Courier New"/>
          <w:color w:val="000000"/>
          <w:sz w:val="18"/>
          <w:szCs w:val="18"/>
          <w:lang w:eastAsia="ru-RU"/>
        </w:rPr>
        <w:t xml:space="preserve"> Липец-</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кой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60. МАГАДАНАВТОДОРТРАНС  685000 Магадан, ул. </w:t>
      </w:r>
      <w:proofErr w:type="gramStart"/>
      <w:r w:rsidRPr="00AB6A98">
        <w:rPr>
          <w:rFonts w:ascii="Courier New" w:eastAsia="Times New Roman" w:hAnsi="Courier New" w:cs="Courier New"/>
          <w:color w:val="000000"/>
          <w:sz w:val="18"/>
          <w:szCs w:val="18"/>
          <w:lang w:eastAsia="ru-RU"/>
        </w:rPr>
        <w:t>Якутская</w:t>
      </w:r>
      <w:proofErr w:type="gramEnd"/>
      <w:r w:rsidRPr="00AB6A98">
        <w:rPr>
          <w:rFonts w:ascii="Courier New" w:eastAsia="Times New Roman" w:hAnsi="Courier New" w:cs="Courier New"/>
          <w:color w:val="000000"/>
          <w:sz w:val="18"/>
          <w:szCs w:val="18"/>
          <w:lang w:eastAsia="ru-RU"/>
        </w:rPr>
        <w:t>, 48а,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50273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61. МАРИЙСКАВТОДОР       424036 Республика Марий Эл, ул. </w:t>
      </w:r>
      <w:proofErr w:type="spellStart"/>
      <w:r w:rsidRPr="00AB6A98">
        <w:rPr>
          <w:rFonts w:ascii="Courier New" w:eastAsia="Times New Roman" w:hAnsi="Courier New" w:cs="Courier New"/>
          <w:color w:val="000000"/>
          <w:sz w:val="18"/>
          <w:szCs w:val="18"/>
          <w:lang w:eastAsia="ru-RU"/>
        </w:rPr>
        <w:t>Проле</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тарская</w:t>
      </w:r>
      <w:proofErr w:type="spellEnd"/>
      <w:r w:rsidRPr="00AB6A98">
        <w:rPr>
          <w:rFonts w:ascii="Courier New" w:eastAsia="Times New Roman" w:hAnsi="Courier New" w:cs="Courier New"/>
          <w:color w:val="000000"/>
          <w:sz w:val="18"/>
          <w:szCs w:val="18"/>
          <w:lang w:eastAsia="ru-RU"/>
        </w:rPr>
        <w:t>, 26, тел.: 51336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62. Управление </w:t>
      </w:r>
      <w:proofErr w:type="spellStart"/>
      <w:r w:rsidRPr="00AB6A98">
        <w:rPr>
          <w:rFonts w:ascii="Courier New" w:eastAsia="Times New Roman" w:hAnsi="Courier New" w:cs="Courier New"/>
          <w:color w:val="000000"/>
          <w:sz w:val="18"/>
          <w:szCs w:val="18"/>
          <w:lang w:eastAsia="ru-RU"/>
        </w:rPr>
        <w:t>инвести</w:t>
      </w:r>
      <w:proofErr w:type="spellEnd"/>
      <w:r w:rsidRPr="00AB6A98">
        <w:rPr>
          <w:rFonts w:ascii="Courier New" w:eastAsia="Times New Roman" w:hAnsi="Courier New" w:cs="Courier New"/>
          <w:color w:val="000000"/>
          <w:sz w:val="18"/>
          <w:szCs w:val="18"/>
          <w:lang w:eastAsia="ru-RU"/>
        </w:rPr>
        <w:t xml:space="preserve">-  430000 Саранск, ул. </w:t>
      </w:r>
      <w:proofErr w:type="gramStart"/>
      <w:r w:rsidRPr="00AB6A98">
        <w:rPr>
          <w:rFonts w:ascii="Courier New" w:eastAsia="Times New Roman" w:hAnsi="Courier New" w:cs="Courier New"/>
          <w:color w:val="000000"/>
          <w:sz w:val="18"/>
          <w:szCs w:val="18"/>
          <w:lang w:eastAsia="ru-RU"/>
        </w:rPr>
        <w:t>Коммунистическая</w:t>
      </w:r>
      <w:proofErr w:type="gramEnd"/>
      <w:r w:rsidRPr="00AB6A98">
        <w:rPr>
          <w:rFonts w:ascii="Courier New" w:eastAsia="Times New Roman" w:hAnsi="Courier New" w:cs="Courier New"/>
          <w:color w:val="000000"/>
          <w:sz w:val="18"/>
          <w:szCs w:val="18"/>
          <w:lang w:eastAsia="ru-RU"/>
        </w:rPr>
        <w:t>, 33,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ций</w:t>
      </w:r>
      <w:proofErr w:type="spellEnd"/>
      <w:r w:rsidRPr="00AB6A98">
        <w:rPr>
          <w:rFonts w:ascii="Courier New" w:eastAsia="Times New Roman" w:hAnsi="Courier New" w:cs="Courier New"/>
          <w:color w:val="000000"/>
          <w:sz w:val="18"/>
          <w:szCs w:val="18"/>
          <w:lang w:eastAsia="ru-RU"/>
        </w:rPr>
        <w:t xml:space="preserve"> Минстроя </w:t>
      </w:r>
      <w:proofErr w:type="spellStart"/>
      <w:r w:rsidRPr="00AB6A98">
        <w:rPr>
          <w:rFonts w:ascii="Courier New" w:eastAsia="Times New Roman" w:hAnsi="Courier New" w:cs="Courier New"/>
          <w:color w:val="000000"/>
          <w:sz w:val="18"/>
          <w:szCs w:val="18"/>
          <w:lang w:eastAsia="ru-RU"/>
        </w:rPr>
        <w:t>Респу</w:t>
      </w:r>
      <w:proofErr w:type="gramStart"/>
      <w:r w:rsidRPr="00AB6A98">
        <w:rPr>
          <w:rFonts w:ascii="Courier New" w:eastAsia="Times New Roman" w:hAnsi="Courier New" w:cs="Courier New"/>
          <w:color w:val="000000"/>
          <w:sz w:val="18"/>
          <w:szCs w:val="18"/>
          <w:lang w:eastAsia="ru-RU"/>
        </w:rPr>
        <w:t>б</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43737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лики Мордовия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63.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xml:space="preserve">-   109240 Москва, 1-й </w:t>
      </w:r>
      <w:proofErr w:type="spellStart"/>
      <w:r w:rsidRPr="00AB6A98">
        <w:rPr>
          <w:rFonts w:ascii="Courier New" w:eastAsia="Times New Roman" w:hAnsi="Courier New" w:cs="Courier New"/>
          <w:color w:val="000000"/>
          <w:sz w:val="18"/>
          <w:szCs w:val="18"/>
          <w:lang w:eastAsia="ru-RU"/>
        </w:rPr>
        <w:t>Котельнический</w:t>
      </w:r>
      <w:proofErr w:type="spellEnd"/>
      <w:r w:rsidRPr="00AB6A98">
        <w:rPr>
          <w:rFonts w:ascii="Courier New" w:eastAsia="Times New Roman" w:hAnsi="Courier New" w:cs="Courier New"/>
          <w:color w:val="000000"/>
          <w:sz w:val="18"/>
          <w:szCs w:val="18"/>
          <w:lang w:eastAsia="ru-RU"/>
        </w:rPr>
        <w:t xml:space="preserve"> пер.,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w:t>
      </w:r>
      <w:proofErr w:type="spellStart"/>
      <w:r w:rsidRPr="00AB6A98">
        <w:rPr>
          <w:rFonts w:ascii="Courier New" w:eastAsia="Times New Roman" w:hAnsi="Courier New" w:cs="Courier New"/>
          <w:color w:val="000000"/>
          <w:sz w:val="18"/>
          <w:szCs w:val="18"/>
          <w:lang w:eastAsia="ru-RU"/>
        </w:rPr>
        <w:t>Мос</w:t>
      </w:r>
      <w:proofErr w:type="spellEnd"/>
      <w:r w:rsidRPr="00AB6A98">
        <w:rPr>
          <w:rFonts w:ascii="Courier New" w:eastAsia="Times New Roman" w:hAnsi="Courier New" w:cs="Courier New"/>
          <w:color w:val="000000"/>
          <w:sz w:val="18"/>
          <w:szCs w:val="18"/>
          <w:lang w:eastAsia="ru-RU"/>
        </w:rPr>
        <w:t>-          3, тел.: 9150788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ковской</w:t>
      </w:r>
      <w:proofErr w:type="spellEnd"/>
      <w:r w:rsidRPr="00AB6A98">
        <w:rPr>
          <w:rFonts w:ascii="Courier New" w:eastAsia="Times New Roman" w:hAnsi="Courier New" w:cs="Courier New"/>
          <w:color w:val="000000"/>
          <w:sz w:val="18"/>
          <w:szCs w:val="18"/>
          <w:lang w:eastAsia="ru-RU"/>
        </w:rPr>
        <w:t xml:space="preserve">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МОСАВТОДОР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64. </w:t>
      </w:r>
      <w:proofErr w:type="gramStart"/>
      <w:r w:rsidRPr="00AB6A98">
        <w:rPr>
          <w:rFonts w:ascii="Courier New" w:eastAsia="Times New Roman" w:hAnsi="Courier New" w:cs="Courier New"/>
          <w:color w:val="000000"/>
          <w:sz w:val="18"/>
          <w:szCs w:val="18"/>
          <w:lang w:eastAsia="ru-RU"/>
        </w:rPr>
        <w:t>Автодорожный</w:t>
      </w:r>
      <w:proofErr w:type="gramEnd"/>
      <w:r w:rsidRPr="00AB6A98">
        <w:rPr>
          <w:rFonts w:ascii="Courier New" w:eastAsia="Times New Roman" w:hAnsi="Courier New" w:cs="Courier New"/>
          <w:color w:val="000000"/>
          <w:sz w:val="18"/>
          <w:szCs w:val="18"/>
          <w:lang w:eastAsia="ru-RU"/>
        </w:rPr>
        <w:t xml:space="preserve"> строи-  143400 Московская обл., г. Красногорск-5,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тельный трест N 3           д. </w:t>
      </w:r>
      <w:proofErr w:type="spellStart"/>
      <w:r w:rsidRPr="00AB6A98">
        <w:rPr>
          <w:rFonts w:ascii="Courier New" w:eastAsia="Times New Roman" w:hAnsi="Courier New" w:cs="Courier New"/>
          <w:color w:val="000000"/>
          <w:sz w:val="18"/>
          <w:szCs w:val="18"/>
          <w:lang w:eastAsia="ru-RU"/>
        </w:rPr>
        <w:t>Гольево</w:t>
      </w:r>
      <w:proofErr w:type="spellEnd"/>
      <w:r w:rsidRPr="00AB6A98">
        <w:rPr>
          <w:rFonts w:ascii="Courier New" w:eastAsia="Times New Roman" w:hAnsi="Courier New" w:cs="Courier New"/>
          <w:color w:val="000000"/>
          <w:sz w:val="18"/>
          <w:szCs w:val="18"/>
          <w:lang w:eastAsia="ru-RU"/>
        </w:rPr>
        <w:t xml:space="preserve">, ул. </w:t>
      </w:r>
      <w:proofErr w:type="gramStart"/>
      <w:r w:rsidRPr="00AB6A98">
        <w:rPr>
          <w:rFonts w:ascii="Courier New" w:eastAsia="Times New Roman" w:hAnsi="Courier New" w:cs="Courier New"/>
          <w:color w:val="000000"/>
          <w:sz w:val="18"/>
          <w:szCs w:val="18"/>
          <w:lang w:eastAsia="ru-RU"/>
        </w:rPr>
        <w:t>Центральная</w:t>
      </w:r>
      <w:proofErr w:type="gramEnd"/>
      <w:r w:rsidRPr="00AB6A98">
        <w:rPr>
          <w:rFonts w:ascii="Courier New" w:eastAsia="Times New Roman" w:hAnsi="Courier New" w:cs="Courier New"/>
          <w:color w:val="000000"/>
          <w:sz w:val="18"/>
          <w:szCs w:val="18"/>
          <w:lang w:eastAsia="ru-RU"/>
        </w:rPr>
        <w:t>, 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5612992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65. ПРСП МУРМАНСКАВТО-   183032 Мурманск, ул. </w:t>
      </w:r>
      <w:proofErr w:type="gramStart"/>
      <w:r w:rsidRPr="00AB6A98">
        <w:rPr>
          <w:rFonts w:ascii="Courier New" w:eastAsia="Times New Roman" w:hAnsi="Courier New" w:cs="Courier New"/>
          <w:color w:val="000000"/>
          <w:sz w:val="18"/>
          <w:szCs w:val="18"/>
          <w:lang w:eastAsia="ru-RU"/>
        </w:rPr>
        <w:t>Гвардейская</w:t>
      </w:r>
      <w:proofErr w:type="gramEnd"/>
      <w:r w:rsidRPr="00AB6A98">
        <w:rPr>
          <w:rFonts w:ascii="Courier New" w:eastAsia="Times New Roman" w:hAnsi="Courier New" w:cs="Courier New"/>
          <w:color w:val="000000"/>
          <w:sz w:val="18"/>
          <w:szCs w:val="18"/>
          <w:lang w:eastAsia="ru-RU"/>
        </w:rPr>
        <w:t>, 21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                         тел.: 562633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66. Комитет </w:t>
      </w:r>
      <w:proofErr w:type="gramStart"/>
      <w:r w:rsidRPr="00AB6A98">
        <w:rPr>
          <w:rFonts w:ascii="Courier New" w:eastAsia="Times New Roman" w:hAnsi="Courier New" w:cs="Courier New"/>
          <w:color w:val="000000"/>
          <w:sz w:val="18"/>
          <w:szCs w:val="18"/>
          <w:lang w:eastAsia="ru-RU"/>
        </w:rPr>
        <w:t>по</w:t>
      </w:r>
      <w:proofErr w:type="gramEnd"/>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управ</w:t>
      </w:r>
      <w:proofErr w:type="gramEnd"/>
      <w:r w:rsidRPr="00AB6A98">
        <w:rPr>
          <w:rFonts w:ascii="Courier New" w:eastAsia="Times New Roman" w:hAnsi="Courier New" w:cs="Courier New"/>
          <w:color w:val="000000"/>
          <w:sz w:val="18"/>
          <w:szCs w:val="18"/>
          <w:lang w:eastAsia="ru-RU"/>
        </w:rPr>
        <w:t>-    164700 Архангельская обл., г. Нарьян-Мар,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лению</w:t>
      </w:r>
      <w:proofErr w:type="spellEnd"/>
      <w:r w:rsidRPr="00AB6A98">
        <w:rPr>
          <w:rFonts w:ascii="Courier New" w:eastAsia="Times New Roman" w:hAnsi="Courier New" w:cs="Courier New"/>
          <w:color w:val="000000"/>
          <w:sz w:val="18"/>
          <w:szCs w:val="18"/>
          <w:lang w:eastAsia="ru-RU"/>
        </w:rPr>
        <w:t xml:space="preserve"> дорожным х</w:t>
      </w:r>
      <w:proofErr w:type="gramStart"/>
      <w:r w:rsidRPr="00AB6A98">
        <w:rPr>
          <w:rFonts w:ascii="Courier New" w:eastAsia="Times New Roman" w:hAnsi="Courier New" w:cs="Courier New"/>
          <w:color w:val="000000"/>
          <w:sz w:val="18"/>
          <w:szCs w:val="18"/>
          <w:lang w:eastAsia="ru-RU"/>
        </w:rPr>
        <w:t>о-</w:t>
      </w:r>
      <w:proofErr w:type="gramEnd"/>
      <w:r w:rsidRPr="00AB6A98">
        <w:rPr>
          <w:rFonts w:ascii="Courier New" w:eastAsia="Times New Roman" w:hAnsi="Courier New" w:cs="Courier New"/>
          <w:color w:val="000000"/>
          <w:sz w:val="18"/>
          <w:szCs w:val="18"/>
          <w:lang w:eastAsia="ru-RU"/>
        </w:rPr>
        <w:t xml:space="preserve">          ул. Юбилейная, 97, тел.: 71244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зяйством</w:t>
      </w:r>
      <w:proofErr w:type="spell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Ненецко</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го</w:t>
      </w:r>
      <w:proofErr w:type="spellEnd"/>
      <w:r w:rsidRPr="00AB6A98">
        <w:rPr>
          <w:rFonts w:ascii="Courier New" w:eastAsia="Times New Roman" w:hAnsi="Courier New" w:cs="Courier New"/>
          <w:color w:val="000000"/>
          <w:sz w:val="18"/>
          <w:szCs w:val="18"/>
          <w:lang w:eastAsia="ru-RU"/>
        </w:rPr>
        <w:t xml:space="preserve"> автономного </w:t>
      </w:r>
      <w:proofErr w:type="spellStart"/>
      <w:proofErr w:type="gramStart"/>
      <w:r w:rsidRPr="00AB6A98">
        <w:rPr>
          <w:rFonts w:ascii="Courier New" w:eastAsia="Times New Roman" w:hAnsi="Courier New" w:cs="Courier New"/>
          <w:color w:val="000000"/>
          <w:sz w:val="18"/>
          <w:szCs w:val="18"/>
          <w:lang w:eastAsia="ru-RU"/>
        </w:rPr>
        <w:t>ок</w:t>
      </w:r>
      <w:proofErr w:type="spellEnd"/>
      <w:proofErr w:type="gram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руга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67. Дирекция </w:t>
      </w:r>
      <w:proofErr w:type="spellStart"/>
      <w:r w:rsidRPr="00AB6A98">
        <w:rPr>
          <w:rFonts w:ascii="Courier New" w:eastAsia="Times New Roman" w:hAnsi="Courier New" w:cs="Courier New"/>
          <w:color w:val="000000"/>
          <w:sz w:val="18"/>
          <w:szCs w:val="18"/>
          <w:lang w:eastAsia="ru-RU"/>
        </w:rPr>
        <w:t>Нижегород</w:t>
      </w:r>
      <w:proofErr w:type="spellEnd"/>
      <w:r w:rsidRPr="00AB6A98">
        <w:rPr>
          <w:rFonts w:ascii="Courier New" w:eastAsia="Times New Roman" w:hAnsi="Courier New" w:cs="Courier New"/>
          <w:color w:val="000000"/>
          <w:sz w:val="18"/>
          <w:szCs w:val="18"/>
          <w:lang w:eastAsia="ru-RU"/>
        </w:rPr>
        <w:t>-  603600 Н. Новгород, ГСП-334,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ского</w:t>
      </w:r>
      <w:proofErr w:type="spellEnd"/>
      <w:r w:rsidRPr="00AB6A98">
        <w:rPr>
          <w:rFonts w:ascii="Courier New" w:eastAsia="Times New Roman" w:hAnsi="Courier New" w:cs="Courier New"/>
          <w:color w:val="000000"/>
          <w:sz w:val="18"/>
          <w:szCs w:val="18"/>
          <w:lang w:eastAsia="ru-RU"/>
        </w:rPr>
        <w:t xml:space="preserve"> областного            ул. Горького, 115, тел.: 359637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дорожного Фонда ДОДФ</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68. НОВГОРОДАВТОДОР      173003 Новгород, ул. Германа, 31,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71026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69. </w:t>
      </w:r>
      <w:proofErr w:type="gramStart"/>
      <w:r w:rsidRPr="00AB6A98">
        <w:rPr>
          <w:rFonts w:ascii="Courier New" w:eastAsia="Times New Roman" w:hAnsi="Courier New" w:cs="Courier New"/>
          <w:color w:val="000000"/>
          <w:sz w:val="18"/>
          <w:szCs w:val="18"/>
          <w:lang w:eastAsia="ru-RU"/>
        </w:rPr>
        <w:t>Новосибирское</w:t>
      </w:r>
      <w:proofErr w:type="gramEnd"/>
      <w:r w:rsidRPr="00AB6A98">
        <w:rPr>
          <w:rFonts w:ascii="Courier New" w:eastAsia="Times New Roman" w:hAnsi="Courier New" w:cs="Courier New"/>
          <w:color w:val="000000"/>
          <w:sz w:val="18"/>
          <w:szCs w:val="18"/>
          <w:lang w:eastAsia="ru-RU"/>
        </w:rPr>
        <w:t xml:space="preserve"> тер-   630008 Новосибирск, ул. Добролюбова, 111,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риториальное</w:t>
      </w:r>
      <w:proofErr w:type="spellEnd"/>
      <w:r w:rsidRPr="00AB6A98">
        <w:rPr>
          <w:rFonts w:ascii="Courier New" w:eastAsia="Times New Roman" w:hAnsi="Courier New" w:cs="Courier New"/>
          <w:color w:val="000000"/>
          <w:sz w:val="18"/>
          <w:szCs w:val="18"/>
          <w:lang w:eastAsia="ru-RU"/>
        </w:rPr>
        <w:t xml:space="preserve"> упра</w:t>
      </w:r>
      <w:proofErr w:type="gramStart"/>
      <w:r w:rsidRPr="00AB6A98">
        <w:rPr>
          <w:rFonts w:ascii="Courier New" w:eastAsia="Times New Roman" w:hAnsi="Courier New" w:cs="Courier New"/>
          <w:color w:val="000000"/>
          <w:sz w:val="18"/>
          <w:szCs w:val="18"/>
          <w:lang w:eastAsia="ru-RU"/>
        </w:rPr>
        <w:t>в-</w:t>
      </w:r>
      <w:proofErr w:type="gramEnd"/>
      <w:r w:rsidRPr="00AB6A98">
        <w:rPr>
          <w:rFonts w:ascii="Courier New" w:eastAsia="Times New Roman" w:hAnsi="Courier New" w:cs="Courier New"/>
          <w:color w:val="000000"/>
          <w:sz w:val="18"/>
          <w:szCs w:val="18"/>
          <w:lang w:eastAsia="ru-RU"/>
        </w:rPr>
        <w:t xml:space="preserve">         тел.: 666111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ление</w:t>
      </w:r>
      <w:proofErr w:type="spellEnd"/>
      <w:r w:rsidRPr="00AB6A98">
        <w:rPr>
          <w:rFonts w:ascii="Courier New" w:eastAsia="Times New Roman" w:hAnsi="Courier New" w:cs="Courier New"/>
          <w:color w:val="000000"/>
          <w:sz w:val="18"/>
          <w:szCs w:val="18"/>
          <w:lang w:eastAsia="ru-RU"/>
        </w:rPr>
        <w:t xml:space="preserve"> автомобильных</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70. </w:t>
      </w:r>
      <w:proofErr w:type="gramStart"/>
      <w:r w:rsidRPr="00AB6A98">
        <w:rPr>
          <w:rFonts w:ascii="Courier New" w:eastAsia="Times New Roman" w:hAnsi="Courier New" w:cs="Courier New"/>
          <w:color w:val="000000"/>
          <w:sz w:val="18"/>
          <w:szCs w:val="18"/>
          <w:lang w:eastAsia="ru-RU"/>
        </w:rPr>
        <w:t>Акционерное</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общест</w:t>
      </w:r>
      <w:proofErr w:type="spellEnd"/>
      <w:r w:rsidRPr="00AB6A98">
        <w:rPr>
          <w:rFonts w:ascii="Courier New" w:eastAsia="Times New Roman" w:hAnsi="Courier New" w:cs="Courier New"/>
          <w:color w:val="000000"/>
          <w:sz w:val="18"/>
          <w:szCs w:val="18"/>
          <w:lang w:eastAsia="ru-RU"/>
        </w:rPr>
        <w:t>-  630008 Новосибирск, ул. Добролюбова, 111,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во</w:t>
      </w:r>
      <w:proofErr w:type="gramEnd"/>
      <w:r w:rsidRPr="00AB6A98">
        <w:rPr>
          <w:rFonts w:ascii="Courier New" w:eastAsia="Times New Roman" w:hAnsi="Courier New" w:cs="Courier New"/>
          <w:color w:val="000000"/>
          <w:sz w:val="18"/>
          <w:szCs w:val="18"/>
          <w:lang w:eastAsia="ru-RU"/>
        </w:rPr>
        <w:t xml:space="preserve"> открытого типа           663982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по строительству,</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ремонту и содержа-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нию</w:t>
      </w:r>
      <w:proofErr w:type="spellEnd"/>
      <w:r w:rsidRPr="00AB6A98">
        <w:rPr>
          <w:rFonts w:ascii="Courier New" w:eastAsia="Times New Roman" w:hAnsi="Courier New" w:cs="Courier New"/>
          <w:color w:val="000000"/>
          <w:sz w:val="18"/>
          <w:szCs w:val="18"/>
          <w:lang w:eastAsia="ru-RU"/>
        </w:rPr>
        <w:t xml:space="preserve"> автомобильных</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дорог и инженерных</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сооружений АООТ</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НОВОСИБИРСКАВТОДОР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71. ГП ОМСКАВТОДОР       644033 Омск-33, ул. Красный путь, 109,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232860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72. ОРЕНБУРГАВТОДОР      460880 Оренбург, ул. </w:t>
      </w:r>
      <w:proofErr w:type="gramStart"/>
      <w:r w:rsidRPr="00AB6A98">
        <w:rPr>
          <w:rFonts w:ascii="Courier New" w:eastAsia="Times New Roman" w:hAnsi="Courier New" w:cs="Courier New"/>
          <w:color w:val="000000"/>
          <w:sz w:val="18"/>
          <w:szCs w:val="18"/>
          <w:lang w:eastAsia="ru-RU"/>
        </w:rPr>
        <w:t>Пролетарская</w:t>
      </w:r>
      <w:proofErr w:type="gramEnd"/>
      <w:r w:rsidRPr="00AB6A98">
        <w:rPr>
          <w:rFonts w:ascii="Courier New" w:eastAsia="Times New Roman" w:hAnsi="Courier New" w:cs="Courier New"/>
          <w:color w:val="000000"/>
          <w:sz w:val="18"/>
          <w:szCs w:val="18"/>
          <w:lang w:eastAsia="ru-RU"/>
        </w:rPr>
        <w:t>, 58,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475830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73. ОРЕЛАВТОДОР          302026 Орел, ул. </w:t>
      </w:r>
      <w:proofErr w:type="spellStart"/>
      <w:r w:rsidRPr="00AB6A98">
        <w:rPr>
          <w:rFonts w:ascii="Courier New" w:eastAsia="Times New Roman" w:hAnsi="Courier New" w:cs="Courier New"/>
          <w:color w:val="000000"/>
          <w:sz w:val="18"/>
          <w:szCs w:val="18"/>
          <w:lang w:eastAsia="ru-RU"/>
        </w:rPr>
        <w:t>Мопра</w:t>
      </w:r>
      <w:proofErr w:type="spellEnd"/>
      <w:r w:rsidRPr="00AB6A98">
        <w:rPr>
          <w:rFonts w:ascii="Courier New" w:eastAsia="Times New Roman" w:hAnsi="Courier New" w:cs="Courier New"/>
          <w:color w:val="000000"/>
          <w:sz w:val="18"/>
          <w:szCs w:val="18"/>
          <w:lang w:eastAsia="ru-RU"/>
        </w:rPr>
        <w:t>, 42, тел.: 71424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74. </w:t>
      </w:r>
      <w:proofErr w:type="gramStart"/>
      <w:r w:rsidRPr="00AB6A98">
        <w:rPr>
          <w:rFonts w:ascii="Courier New" w:eastAsia="Times New Roman" w:hAnsi="Courier New" w:cs="Courier New"/>
          <w:color w:val="000000"/>
          <w:sz w:val="18"/>
          <w:szCs w:val="18"/>
          <w:lang w:eastAsia="ru-RU"/>
        </w:rPr>
        <w:t>Пензенский</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област</w:t>
      </w:r>
      <w:proofErr w:type="spellEnd"/>
      <w:r w:rsidRPr="00AB6A98">
        <w:rPr>
          <w:rFonts w:ascii="Courier New" w:eastAsia="Times New Roman" w:hAnsi="Courier New" w:cs="Courier New"/>
          <w:color w:val="000000"/>
          <w:sz w:val="18"/>
          <w:szCs w:val="18"/>
          <w:lang w:eastAsia="ru-RU"/>
        </w:rPr>
        <w:t>-   440600 Пенза, ул. Славы, 6, тел.: 551337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ной дорожный де-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партамент</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75. Дорожный комитет     614068 Пермь, ул. Луначарского, 100,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при администрации           тел.: 649532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Пермской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76. Комитет </w:t>
      </w:r>
      <w:proofErr w:type="gramStart"/>
      <w:r w:rsidRPr="00AB6A98">
        <w:rPr>
          <w:rFonts w:ascii="Courier New" w:eastAsia="Times New Roman" w:hAnsi="Courier New" w:cs="Courier New"/>
          <w:color w:val="000000"/>
          <w:sz w:val="18"/>
          <w:szCs w:val="18"/>
          <w:lang w:eastAsia="ru-RU"/>
        </w:rPr>
        <w:t>дорожного</w:t>
      </w:r>
      <w:proofErr w:type="gramEnd"/>
      <w:r w:rsidRPr="00AB6A98">
        <w:rPr>
          <w:rFonts w:ascii="Courier New" w:eastAsia="Times New Roman" w:hAnsi="Courier New" w:cs="Courier New"/>
          <w:color w:val="000000"/>
          <w:sz w:val="18"/>
          <w:szCs w:val="18"/>
          <w:lang w:eastAsia="ru-RU"/>
        </w:rPr>
        <w:t xml:space="preserve">    690033 Владивосток, ул. Бородинская, 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хозяйства </w:t>
      </w:r>
      <w:proofErr w:type="spellStart"/>
      <w:r w:rsidRPr="00AB6A98">
        <w:rPr>
          <w:rFonts w:ascii="Courier New" w:eastAsia="Times New Roman" w:hAnsi="Courier New" w:cs="Courier New"/>
          <w:color w:val="000000"/>
          <w:sz w:val="18"/>
          <w:szCs w:val="18"/>
          <w:lang w:eastAsia="ru-RU"/>
        </w:rPr>
        <w:t>админис</w:t>
      </w:r>
      <w:proofErr w:type="gramStart"/>
      <w:r w:rsidRPr="00AB6A98">
        <w:rPr>
          <w:rFonts w:ascii="Courier New" w:eastAsia="Times New Roman" w:hAnsi="Courier New" w:cs="Courier New"/>
          <w:color w:val="000000"/>
          <w:sz w:val="18"/>
          <w:szCs w:val="18"/>
          <w:lang w:eastAsia="ru-RU"/>
        </w:rPr>
        <w:t>т</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464200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рации </w:t>
      </w:r>
      <w:proofErr w:type="gramStart"/>
      <w:r w:rsidRPr="00AB6A98">
        <w:rPr>
          <w:rFonts w:ascii="Courier New" w:eastAsia="Times New Roman" w:hAnsi="Courier New" w:cs="Courier New"/>
          <w:color w:val="000000"/>
          <w:sz w:val="18"/>
          <w:szCs w:val="18"/>
          <w:lang w:eastAsia="ru-RU"/>
        </w:rPr>
        <w:t>Приморского</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края</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77. Псковский </w:t>
      </w:r>
      <w:proofErr w:type="spellStart"/>
      <w:r w:rsidRPr="00AB6A98">
        <w:rPr>
          <w:rFonts w:ascii="Courier New" w:eastAsia="Times New Roman" w:hAnsi="Courier New" w:cs="Courier New"/>
          <w:color w:val="000000"/>
          <w:sz w:val="18"/>
          <w:szCs w:val="18"/>
          <w:lang w:eastAsia="ru-RU"/>
        </w:rPr>
        <w:t>террито</w:t>
      </w:r>
      <w:proofErr w:type="spellEnd"/>
      <w:r w:rsidRPr="00AB6A98">
        <w:rPr>
          <w:rFonts w:ascii="Courier New" w:eastAsia="Times New Roman" w:hAnsi="Courier New" w:cs="Courier New"/>
          <w:color w:val="000000"/>
          <w:sz w:val="18"/>
          <w:szCs w:val="18"/>
          <w:lang w:eastAsia="ru-RU"/>
        </w:rPr>
        <w:t>-   180000 Псков, ул. К. Маркса, 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риальный</w:t>
      </w:r>
      <w:proofErr w:type="spellEnd"/>
      <w:r w:rsidRPr="00AB6A98">
        <w:rPr>
          <w:rFonts w:ascii="Courier New" w:eastAsia="Times New Roman" w:hAnsi="Courier New" w:cs="Courier New"/>
          <w:color w:val="000000"/>
          <w:sz w:val="18"/>
          <w:szCs w:val="18"/>
          <w:lang w:eastAsia="ru-RU"/>
        </w:rPr>
        <w:t xml:space="preserve"> дорожный           тел.: 24815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комитет ТДК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78. РОСТОВУПРДОР         344019 Ростов-на-Дону, ул. Мечникова,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114, тел.: 347540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79. </w:t>
      </w:r>
      <w:proofErr w:type="gramStart"/>
      <w:r w:rsidRPr="00AB6A98">
        <w:rPr>
          <w:rFonts w:ascii="Courier New" w:eastAsia="Times New Roman" w:hAnsi="Courier New" w:cs="Courier New"/>
          <w:color w:val="000000"/>
          <w:sz w:val="18"/>
          <w:szCs w:val="18"/>
          <w:lang w:eastAsia="ru-RU"/>
        </w:rPr>
        <w:t>Рязанское</w:t>
      </w:r>
      <w:proofErr w:type="gramEnd"/>
      <w:r w:rsidRPr="00AB6A98">
        <w:rPr>
          <w:rFonts w:ascii="Courier New" w:eastAsia="Times New Roman" w:hAnsi="Courier New" w:cs="Courier New"/>
          <w:color w:val="000000"/>
          <w:sz w:val="18"/>
          <w:szCs w:val="18"/>
          <w:lang w:eastAsia="ru-RU"/>
        </w:rPr>
        <w:t xml:space="preserve"> областное  390046 Рязань, ул. Есенина, 116/1,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управление дорожн</w:t>
      </w:r>
      <w:proofErr w:type="gramStart"/>
      <w:r w:rsidRPr="00AB6A98">
        <w:rPr>
          <w:rFonts w:ascii="Courier New" w:eastAsia="Times New Roman" w:hAnsi="Courier New" w:cs="Courier New"/>
          <w:color w:val="000000"/>
          <w:sz w:val="18"/>
          <w:szCs w:val="18"/>
          <w:lang w:eastAsia="ru-RU"/>
        </w:rPr>
        <w:t>о-</w:t>
      </w:r>
      <w:proofErr w:type="gramEnd"/>
      <w:r w:rsidRPr="00AB6A98">
        <w:rPr>
          <w:rFonts w:ascii="Courier New" w:eastAsia="Times New Roman" w:hAnsi="Courier New" w:cs="Courier New"/>
          <w:color w:val="000000"/>
          <w:sz w:val="18"/>
          <w:szCs w:val="18"/>
          <w:lang w:eastAsia="ru-RU"/>
        </w:rPr>
        <w:t xml:space="preserve">         тел.: 779041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го</w:t>
      </w:r>
      <w:proofErr w:type="spellEnd"/>
      <w:r w:rsidRPr="00AB6A98">
        <w:rPr>
          <w:rFonts w:ascii="Courier New" w:eastAsia="Times New Roman" w:hAnsi="Courier New" w:cs="Courier New"/>
          <w:color w:val="000000"/>
          <w:sz w:val="18"/>
          <w:szCs w:val="18"/>
          <w:lang w:eastAsia="ru-RU"/>
        </w:rPr>
        <w:t xml:space="preserve"> хозяйства </w:t>
      </w:r>
      <w:proofErr w:type="gramStart"/>
      <w:r w:rsidRPr="00AB6A98">
        <w:rPr>
          <w:rFonts w:ascii="Courier New" w:eastAsia="Times New Roman" w:hAnsi="Courier New" w:cs="Courier New"/>
          <w:color w:val="000000"/>
          <w:sz w:val="18"/>
          <w:szCs w:val="18"/>
          <w:lang w:eastAsia="ru-RU"/>
        </w:rPr>
        <w:t>при</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администрации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80.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443002 Самара, ул. Ново-Садовая, 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общего        тел.: 328286</w:t>
      </w:r>
    </w:p>
    <w:p w:rsid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пользования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81. Дирекция Саратов-    410042 Саратов, ул. </w:t>
      </w:r>
      <w:proofErr w:type="spellStart"/>
      <w:r w:rsidRPr="00AB6A98">
        <w:rPr>
          <w:rFonts w:ascii="Courier New" w:eastAsia="Times New Roman" w:hAnsi="Courier New" w:cs="Courier New"/>
          <w:color w:val="000000"/>
          <w:sz w:val="18"/>
          <w:szCs w:val="18"/>
          <w:lang w:eastAsia="ru-RU"/>
        </w:rPr>
        <w:t>Вольская</w:t>
      </w:r>
      <w:proofErr w:type="spellEnd"/>
      <w:r w:rsidRPr="00AB6A98">
        <w:rPr>
          <w:rFonts w:ascii="Courier New" w:eastAsia="Times New Roman" w:hAnsi="Courier New" w:cs="Courier New"/>
          <w:color w:val="000000"/>
          <w:sz w:val="18"/>
          <w:szCs w:val="18"/>
          <w:lang w:eastAsia="ru-RU"/>
        </w:rPr>
        <w:t>, 20,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ского</w:t>
      </w:r>
      <w:proofErr w:type="spellEnd"/>
      <w:r w:rsidRPr="00AB6A98">
        <w:rPr>
          <w:rFonts w:ascii="Courier New" w:eastAsia="Times New Roman" w:hAnsi="Courier New" w:cs="Courier New"/>
          <w:color w:val="000000"/>
          <w:sz w:val="18"/>
          <w:szCs w:val="18"/>
          <w:lang w:eastAsia="ru-RU"/>
        </w:rPr>
        <w:t xml:space="preserve"> областного            тел.: 246961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дорожного фонда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СОДФ</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82.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xml:space="preserve">-   693000 Ю.-Сахалинск, ул. </w:t>
      </w:r>
      <w:proofErr w:type="gramStart"/>
      <w:r w:rsidRPr="00AB6A98">
        <w:rPr>
          <w:rFonts w:ascii="Courier New" w:eastAsia="Times New Roman" w:hAnsi="Courier New" w:cs="Courier New"/>
          <w:color w:val="000000"/>
          <w:sz w:val="18"/>
          <w:szCs w:val="18"/>
          <w:lang w:eastAsia="ru-RU"/>
        </w:rPr>
        <w:t>Сахалинская</w:t>
      </w:r>
      <w:proofErr w:type="gramEnd"/>
      <w:r w:rsidRPr="00AB6A98">
        <w:rPr>
          <w:rFonts w:ascii="Courier New" w:eastAsia="Times New Roman" w:hAnsi="Courier New" w:cs="Courier New"/>
          <w:color w:val="000000"/>
          <w:sz w:val="18"/>
          <w:szCs w:val="18"/>
          <w:lang w:eastAsia="ru-RU"/>
        </w:rPr>
        <w:t>, 48,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w:t>
      </w:r>
      <w:proofErr w:type="spellStart"/>
      <w:r w:rsidRPr="00AB6A98">
        <w:rPr>
          <w:rFonts w:ascii="Courier New" w:eastAsia="Times New Roman" w:hAnsi="Courier New" w:cs="Courier New"/>
          <w:color w:val="000000"/>
          <w:sz w:val="18"/>
          <w:szCs w:val="18"/>
          <w:lang w:eastAsia="ru-RU"/>
        </w:rPr>
        <w:t>адм</w:t>
      </w:r>
      <w:proofErr w:type="gramStart"/>
      <w:r w:rsidRPr="00AB6A98">
        <w:rPr>
          <w:rFonts w:ascii="Courier New" w:eastAsia="Times New Roman" w:hAnsi="Courier New" w:cs="Courier New"/>
          <w:color w:val="000000"/>
          <w:sz w:val="18"/>
          <w:szCs w:val="18"/>
          <w:lang w:eastAsia="ru-RU"/>
        </w:rPr>
        <w:t>и</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23328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нистрации</w:t>
      </w:r>
      <w:proofErr w:type="spellEnd"/>
      <w:r w:rsidRPr="00AB6A98">
        <w:rPr>
          <w:rFonts w:ascii="Courier New" w:eastAsia="Times New Roman" w:hAnsi="Courier New" w:cs="Courier New"/>
          <w:color w:val="000000"/>
          <w:sz w:val="18"/>
          <w:szCs w:val="18"/>
          <w:lang w:eastAsia="ru-RU"/>
        </w:rPr>
        <w:t xml:space="preserve"> Сахалин-</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ской</w:t>
      </w:r>
      <w:proofErr w:type="spellEnd"/>
      <w:r w:rsidRPr="00AB6A98">
        <w:rPr>
          <w:rFonts w:ascii="Courier New" w:eastAsia="Times New Roman" w:hAnsi="Courier New" w:cs="Courier New"/>
          <w:color w:val="000000"/>
          <w:sz w:val="18"/>
          <w:szCs w:val="18"/>
          <w:lang w:eastAsia="ru-RU"/>
        </w:rPr>
        <w:t xml:space="preserve"> области</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 xml:space="preserve">83. </w:t>
      </w:r>
      <w:proofErr w:type="gramStart"/>
      <w:r w:rsidRPr="00AB6A98">
        <w:rPr>
          <w:rFonts w:ascii="Courier New" w:eastAsia="Times New Roman" w:hAnsi="Courier New" w:cs="Courier New"/>
          <w:color w:val="000000"/>
          <w:sz w:val="18"/>
          <w:szCs w:val="18"/>
          <w:lang w:eastAsia="ru-RU"/>
        </w:rPr>
        <w:t>Областное</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государ</w:t>
      </w:r>
      <w:proofErr w:type="spellEnd"/>
      <w:r w:rsidRPr="00AB6A98">
        <w:rPr>
          <w:rFonts w:ascii="Courier New" w:eastAsia="Times New Roman" w:hAnsi="Courier New" w:cs="Courier New"/>
          <w:color w:val="000000"/>
          <w:sz w:val="18"/>
          <w:szCs w:val="18"/>
          <w:lang w:eastAsia="ru-RU"/>
        </w:rPr>
        <w:t xml:space="preserve">-   620219 Екатеринбург, ГСП-267, ул. </w:t>
      </w:r>
      <w:proofErr w:type="spellStart"/>
      <w:r w:rsidRPr="00AB6A98">
        <w:rPr>
          <w:rFonts w:ascii="Courier New" w:eastAsia="Times New Roman" w:hAnsi="Courier New" w:cs="Courier New"/>
          <w:color w:val="000000"/>
          <w:sz w:val="18"/>
          <w:szCs w:val="18"/>
          <w:lang w:eastAsia="ru-RU"/>
        </w:rPr>
        <w:t>Пуш</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ственное</w:t>
      </w:r>
      <w:proofErr w:type="spellEnd"/>
      <w:r w:rsidRPr="00AB6A98">
        <w:rPr>
          <w:rFonts w:ascii="Courier New" w:eastAsia="Times New Roman" w:hAnsi="Courier New" w:cs="Courier New"/>
          <w:color w:val="000000"/>
          <w:sz w:val="18"/>
          <w:szCs w:val="18"/>
          <w:lang w:eastAsia="ru-RU"/>
        </w:rPr>
        <w:t xml:space="preserve"> проектн</w:t>
      </w:r>
      <w:proofErr w:type="gramStart"/>
      <w:r w:rsidRPr="00AB6A98">
        <w:rPr>
          <w:rFonts w:ascii="Courier New" w:eastAsia="Times New Roman" w:hAnsi="Courier New" w:cs="Courier New"/>
          <w:color w:val="000000"/>
          <w:sz w:val="18"/>
          <w:szCs w:val="18"/>
          <w:lang w:eastAsia="ru-RU"/>
        </w:rPr>
        <w:t>о-</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кина</w:t>
      </w:r>
      <w:proofErr w:type="spellEnd"/>
      <w:r w:rsidRPr="00AB6A98">
        <w:rPr>
          <w:rFonts w:ascii="Courier New" w:eastAsia="Times New Roman" w:hAnsi="Courier New" w:cs="Courier New"/>
          <w:color w:val="000000"/>
          <w:sz w:val="18"/>
          <w:szCs w:val="18"/>
          <w:lang w:eastAsia="ru-RU"/>
        </w:rPr>
        <w:t>, 9, тел.: 589437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ремонтно-строитель</w:t>
      </w:r>
      <w:proofErr w:type="gram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ное</w:t>
      </w:r>
      <w:proofErr w:type="spellEnd"/>
      <w:r w:rsidRPr="00AB6A98">
        <w:rPr>
          <w:rFonts w:ascii="Courier New" w:eastAsia="Times New Roman" w:hAnsi="Courier New" w:cs="Courier New"/>
          <w:color w:val="000000"/>
          <w:sz w:val="18"/>
          <w:szCs w:val="18"/>
          <w:lang w:eastAsia="ru-RU"/>
        </w:rPr>
        <w:t xml:space="preserve"> предприятие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84. Дорожный </w:t>
      </w:r>
      <w:proofErr w:type="spellStart"/>
      <w:r w:rsidRPr="00AB6A98">
        <w:rPr>
          <w:rFonts w:ascii="Courier New" w:eastAsia="Times New Roman" w:hAnsi="Courier New" w:cs="Courier New"/>
          <w:color w:val="000000"/>
          <w:sz w:val="18"/>
          <w:szCs w:val="18"/>
          <w:lang w:eastAsia="ru-RU"/>
        </w:rPr>
        <w:t>департа</w:t>
      </w:r>
      <w:proofErr w:type="spellEnd"/>
      <w:r w:rsidRPr="00AB6A98">
        <w:rPr>
          <w:rFonts w:ascii="Courier New" w:eastAsia="Times New Roman" w:hAnsi="Courier New" w:cs="Courier New"/>
          <w:color w:val="000000"/>
          <w:sz w:val="18"/>
          <w:szCs w:val="18"/>
          <w:lang w:eastAsia="ru-RU"/>
        </w:rPr>
        <w:t>-    362000 Владикавказ, ул. Советов, 13,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мент Республики             тел.: 30068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Северная Осетия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АЛАНИЯ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85. Комитет транспорта,  214008 Смоленск, Дом Советов,</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связи и дорог </w:t>
      </w:r>
      <w:proofErr w:type="spellStart"/>
      <w:r w:rsidRPr="00AB6A98">
        <w:rPr>
          <w:rFonts w:ascii="Courier New" w:eastAsia="Times New Roman" w:hAnsi="Courier New" w:cs="Courier New"/>
          <w:color w:val="000000"/>
          <w:sz w:val="18"/>
          <w:szCs w:val="18"/>
          <w:lang w:eastAsia="ru-RU"/>
        </w:rPr>
        <w:t>адм</w:t>
      </w:r>
      <w:proofErr w:type="gramStart"/>
      <w:r w:rsidRPr="00AB6A98">
        <w:rPr>
          <w:rFonts w:ascii="Courier New" w:eastAsia="Times New Roman" w:hAnsi="Courier New" w:cs="Courier New"/>
          <w:color w:val="000000"/>
          <w:sz w:val="18"/>
          <w:szCs w:val="18"/>
          <w:lang w:eastAsia="ru-RU"/>
        </w:rPr>
        <w:t>и</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36203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нистрации</w:t>
      </w:r>
      <w:proofErr w:type="spellEnd"/>
      <w:r w:rsidRPr="00AB6A98">
        <w:rPr>
          <w:rFonts w:ascii="Courier New" w:eastAsia="Times New Roman" w:hAnsi="Courier New" w:cs="Courier New"/>
          <w:color w:val="000000"/>
          <w:sz w:val="18"/>
          <w:szCs w:val="18"/>
          <w:lang w:eastAsia="ru-RU"/>
        </w:rPr>
        <w:t xml:space="preserve"> Смоленской</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86. Управление </w:t>
      </w:r>
      <w:proofErr w:type="gramStart"/>
      <w:r w:rsidRPr="00AB6A98">
        <w:rPr>
          <w:rFonts w:ascii="Courier New" w:eastAsia="Times New Roman" w:hAnsi="Courier New" w:cs="Courier New"/>
          <w:color w:val="000000"/>
          <w:sz w:val="18"/>
          <w:szCs w:val="18"/>
          <w:lang w:eastAsia="ru-RU"/>
        </w:rPr>
        <w:t>краевых</w:t>
      </w:r>
      <w:proofErr w:type="gramEnd"/>
      <w:r w:rsidRPr="00AB6A98">
        <w:rPr>
          <w:rFonts w:ascii="Courier New" w:eastAsia="Times New Roman" w:hAnsi="Courier New" w:cs="Courier New"/>
          <w:color w:val="000000"/>
          <w:sz w:val="18"/>
          <w:szCs w:val="18"/>
          <w:lang w:eastAsia="ru-RU"/>
        </w:rPr>
        <w:t xml:space="preserve">   355000 Ставрополь, ул. Советская, 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автомобильных дорог         тел.: 263079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общего пользования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администрации Став-</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ропольского</w:t>
      </w:r>
      <w:proofErr w:type="spellEnd"/>
      <w:r w:rsidRPr="00AB6A98">
        <w:rPr>
          <w:rFonts w:ascii="Courier New" w:eastAsia="Times New Roman" w:hAnsi="Courier New" w:cs="Courier New"/>
          <w:color w:val="000000"/>
          <w:sz w:val="18"/>
          <w:szCs w:val="18"/>
          <w:lang w:eastAsia="ru-RU"/>
        </w:rPr>
        <w:t xml:space="preserve"> края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УПРКРАЙАВТОДОР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87.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392660 Тамбов, ул. Катина и Кузнецова,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бильными</w:t>
      </w:r>
      <w:proofErr w:type="spellEnd"/>
      <w:r w:rsidRPr="00AB6A98">
        <w:rPr>
          <w:rFonts w:ascii="Courier New" w:eastAsia="Times New Roman" w:hAnsi="Courier New" w:cs="Courier New"/>
          <w:color w:val="000000"/>
          <w:sz w:val="18"/>
          <w:szCs w:val="18"/>
          <w:lang w:eastAsia="ru-RU"/>
        </w:rPr>
        <w:t xml:space="preserve"> дорогами           20, тел.: 222482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Тамбовской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ТАМБОВУПРАДОР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88. </w:t>
      </w:r>
      <w:proofErr w:type="gramStart"/>
      <w:r w:rsidRPr="00AB6A98">
        <w:rPr>
          <w:rFonts w:ascii="Courier New" w:eastAsia="Times New Roman" w:hAnsi="Courier New" w:cs="Courier New"/>
          <w:color w:val="000000"/>
          <w:sz w:val="18"/>
          <w:szCs w:val="18"/>
          <w:lang w:eastAsia="ru-RU"/>
        </w:rPr>
        <w:t>Государственное</w:t>
      </w:r>
      <w:proofErr w:type="gramEnd"/>
      <w:r w:rsidRPr="00AB6A98">
        <w:rPr>
          <w:rFonts w:ascii="Courier New" w:eastAsia="Times New Roman" w:hAnsi="Courier New" w:cs="Courier New"/>
          <w:color w:val="000000"/>
          <w:sz w:val="18"/>
          <w:szCs w:val="18"/>
          <w:lang w:eastAsia="ru-RU"/>
        </w:rPr>
        <w:t xml:space="preserve">      392660 Тамбов, ул. Катина и Кузнецова,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проектно-ремонтно</w:t>
      </w:r>
      <w:proofErr w:type="gramEnd"/>
      <w:r w:rsidRPr="00AB6A98">
        <w:rPr>
          <w:rFonts w:ascii="Courier New" w:eastAsia="Times New Roman" w:hAnsi="Courier New" w:cs="Courier New"/>
          <w:color w:val="000000"/>
          <w:sz w:val="18"/>
          <w:szCs w:val="18"/>
          <w:lang w:eastAsia="ru-RU"/>
        </w:rPr>
        <w:t>-          20, тел.: 223275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строительное пред-</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приятие ТАМБОВАВТОДОР</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89. ТАТАВТОДОР           420014 Казань, Кремль, 11, под. 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327671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90. Дирекция </w:t>
      </w:r>
      <w:proofErr w:type="spellStart"/>
      <w:r w:rsidRPr="00AB6A98">
        <w:rPr>
          <w:rFonts w:ascii="Courier New" w:eastAsia="Times New Roman" w:hAnsi="Courier New" w:cs="Courier New"/>
          <w:color w:val="000000"/>
          <w:sz w:val="18"/>
          <w:szCs w:val="18"/>
          <w:lang w:eastAsia="ru-RU"/>
        </w:rPr>
        <w:t>террито</w:t>
      </w:r>
      <w:proofErr w:type="spellEnd"/>
      <w:r w:rsidRPr="00AB6A98">
        <w:rPr>
          <w:rFonts w:ascii="Courier New" w:eastAsia="Times New Roman" w:hAnsi="Courier New" w:cs="Courier New"/>
          <w:color w:val="000000"/>
          <w:sz w:val="18"/>
          <w:szCs w:val="18"/>
          <w:lang w:eastAsia="ru-RU"/>
        </w:rPr>
        <w:t>-    170000 Тверь, ул. Желябова, 21,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риального</w:t>
      </w:r>
      <w:proofErr w:type="spellEnd"/>
      <w:r w:rsidRPr="00AB6A98">
        <w:rPr>
          <w:rFonts w:ascii="Courier New" w:eastAsia="Times New Roman" w:hAnsi="Courier New" w:cs="Courier New"/>
          <w:color w:val="000000"/>
          <w:sz w:val="18"/>
          <w:szCs w:val="18"/>
          <w:lang w:eastAsia="ru-RU"/>
        </w:rPr>
        <w:t xml:space="preserve"> дорожного         тел.: 25487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фонда </w:t>
      </w:r>
      <w:proofErr w:type="gramStart"/>
      <w:r w:rsidRPr="00AB6A98">
        <w:rPr>
          <w:rFonts w:ascii="Courier New" w:eastAsia="Times New Roman" w:hAnsi="Courier New" w:cs="Courier New"/>
          <w:color w:val="000000"/>
          <w:sz w:val="18"/>
          <w:szCs w:val="18"/>
          <w:lang w:eastAsia="ru-RU"/>
        </w:rPr>
        <w:t>Тверской</w:t>
      </w:r>
      <w:proofErr w:type="gramEnd"/>
      <w:r w:rsidRPr="00AB6A98">
        <w:rPr>
          <w:rFonts w:ascii="Courier New" w:eastAsia="Times New Roman" w:hAnsi="Courier New" w:cs="Courier New"/>
          <w:color w:val="000000"/>
          <w:sz w:val="18"/>
          <w:szCs w:val="18"/>
          <w:lang w:eastAsia="ru-RU"/>
        </w:rPr>
        <w:t xml:space="preserve"> об-</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ласти</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91. </w:t>
      </w:r>
      <w:proofErr w:type="gramStart"/>
      <w:r w:rsidRPr="00AB6A98">
        <w:rPr>
          <w:rFonts w:ascii="Courier New" w:eastAsia="Times New Roman" w:hAnsi="Courier New" w:cs="Courier New"/>
          <w:color w:val="000000"/>
          <w:sz w:val="18"/>
          <w:szCs w:val="18"/>
          <w:lang w:eastAsia="ru-RU"/>
        </w:rPr>
        <w:t>Томская</w:t>
      </w:r>
      <w:proofErr w:type="gramEnd"/>
      <w:r w:rsidRPr="00AB6A98">
        <w:rPr>
          <w:rFonts w:ascii="Courier New" w:eastAsia="Times New Roman" w:hAnsi="Courier New" w:cs="Courier New"/>
          <w:color w:val="000000"/>
          <w:sz w:val="18"/>
          <w:szCs w:val="18"/>
          <w:lang w:eastAsia="ru-RU"/>
        </w:rPr>
        <w:t xml:space="preserve"> областная    634029 Томск, ул. Белинского, 19,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дирекция </w:t>
      </w:r>
      <w:proofErr w:type="gramStart"/>
      <w:r w:rsidRPr="00AB6A98">
        <w:rPr>
          <w:rFonts w:ascii="Courier New" w:eastAsia="Times New Roman" w:hAnsi="Courier New" w:cs="Courier New"/>
          <w:color w:val="000000"/>
          <w:sz w:val="18"/>
          <w:szCs w:val="18"/>
          <w:lang w:eastAsia="ru-RU"/>
        </w:rPr>
        <w:t>дорожного</w:t>
      </w:r>
      <w:proofErr w:type="gramEnd"/>
      <w:r w:rsidRPr="00AB6A98">
        <w:rPr>
          <w:rFonts w:ascii="Courier New" w:eastAsia="Times New Roman" w:hAnsi="Courier New" w:cs="Courier New"/>
          <w:color w:val="000000"/>
          <w:sz w:val="18"/>
          <w:szCs w:val="18"/>
          <w:lang w:eastAsia="ru-RU"/>
        </w:rPr>
        <w:t xml:space="preserve">          тел.: 234121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фонда и автомобиль-</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ных</w:t>
      </w:r>
      <w:proofErr w:type="spellEnd"/>
      <w:r w:rsidRPr="00AB6A98">
        <w:rPr>
          <w:rFonts w:ascii="Courier New" w:eastAsia="Times New Roman" w:hAnsi="Courier New" w:cs="Courier New"/>
          <w:color w:val="000000"/>
          <w:sz w:val="18"/>
          <w:szCs w:val="18"/>
          <w:lang w:eastAsia="ru-RU"/>
        </w:rPr>
        <w:t xml:space="preserve"> дорог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92. ТУЛААВТОДОР          300007 Тула, Хлебная пл., 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313102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93. ТЫВААВТОДОР          667000 Республика Тыва, г. Кызыл,</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ул. Интернациональная, 60,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36652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94.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625026 Тюмень, ул. Республики, 143,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w:t>
      </w:r>
      <w:proofErr w:type="spellStart"/>
      <w:r w:rsidRPr="00AB6A98">
        <w:rPr>
          <w:rFonts w:ascii="Courier New" w:eastAsia="Times New Roman" w:hAnsi="Courier New" w:cs="Courier New"/>
          <w:color w:val="000000"/>
          <w:sz w:val="18"/>
          <w:szCs w:val="18"/>
          <w:lang w:eastAsia="ru-RU"/>
        </w:rPr>
        <w:t>Т</w:t>
      </w:r>
      <w:proofErr w:type="gramStart"/>
      <w:r w:rsidRPr="00AB6A98">
        <w:rPr>
          <w:rFonts w:ascii="Courier New" w:eastAsia="Times New Roman" w:hAnsi="Courier New" w:cs="Courier New"/>
          <w:color w:val="000000"/>
          <w:sz w:val="18"/>
          <w:szCs w:val="18"/>
          <w:lang w:eastAsia="ru-RU"/>
        </w:rPr>
        <w:t>ю</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228885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менской</w:t>
      </w:r>
      <w:proofErr w:type="spellEnd"/>
      <w:r w:rsidRPr="00AB6A98">
        <w:rPr>
          <w:rFonts w:ascii="Courier New" w:eastAsia="Times New Roman" w:hAnsi="Courier New" w:cs="Courier New"/>
          <w:color w:val="000000"/>
          <w:sz w:val="18"/>
          <w:szCs w:val="18"/>
          <w:lang w:eastAsia="ru-RU"/>
        </w:rPr>
        <w:t xml:space="preserve"> области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95. УДМУРТАВТОДОР        426033 Ижевск, ул. Кирова, 22,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233110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96. УЛЬЯНОВСКАВТОДОР     432700 Ульяновск, ул. Рылеева, 41,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342877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97. Окружное дорожное    666110 Иркутская обл., пос. </w:t>
      </w:r>
      <w:proofErr w:type="spellStart"/>
      <w:r w:rsidRPr="00AB6A98">
        <w:rPr>
          <w:rFonts w:ascii="Courier New" w:eastAsia="Times New Roman" w:hAnsi="Courier New" w:cs="Courier New"/>
          <w:color w:val="000000"/>
          <w:sz w:val="18"/>
          <w:szCs w:val="18"/>
          <w:lang w:eastAsia="ru-RU"/>
        </w:rPr>
        <w:t>Усть</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управление </w:t>
      </w:r>
      <w:proofErr w:type="spellStart"/>
      <w:r w:rsidRPr="00AB6A98">
        <w:rPr>
          <w:rFonts w:ascii="Courier New" w:eastAsia="Times New Roman" w:hAnsi="Courier New" w:cs="Courier New"/>
          <w:color w:val="000000"/>
          <w:sz w:val="18"/>
          <w:szCs w:val="18"/>
          <w:lang w:eastAsia="ru-RU"/>
        </w:rPr>
        <w:t>Усть</w:t>
      </w:r>
      <w:proofErr w:type="spellEnd"/>
      <w:r w:rsidRPr="00AB6A98">
        <w:rPr>
          <w:rFonts w:ascii="Courier New" w:eastAsia="Times New Roman" w:hAnsi="Courier New" w:cs="Courier New"/>
          <w:color w:val="000000"/>
          <w:sz w:val="18"/>
          <w:szCs w:val="18"/>
          <w:lang w:eastAsia="ru-RU"/>
        </w:rPr>
        <w:t>-О</w:t>
      </w:r>
      <w:proofErr w:type="gramStart"/>
      <w:r w:rsidRPr="00AB6A98">
        <w:rPr>
          <w:rFonts w:ascii="Courier New" w:eastAsia="Times New Roman" w:hAnsi="Courier New" w:cs="Courier New"/>
          <w:color w:val="000000"/>
          <w:sz w:val="18"/>
          <w:szCs w:val="18"/>
          <w:lang w:eastAsia="ru-RU"/>
        </w:rPr>
        <w:t>р-</w:t>
      </w:r>
      <w:proofErr w:type="gramEnd"/>
      <w:r w:rsidRPr="00AB6A98">
        <w:rPr>
          <w:rFonts w:ascii="Courier New" w:eastAsia="Times New Roman" w:hAnsi="Courier New" w:cs="Courier New"/>
          <w:color w:val="000000"/>
          <w:sz w:val="18"/>
          <w:szCs w:val="18"/>
          <w:lang w:eastAsia="ru-RU"/>
        </w:rPr>
        <w:t xml:space="preserve">         Орда, ул. Ленина, 40,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дынского</w:t>
      </w:r>
      <w:proofErr w:type="spell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Бурятск</w:t>
      </w:r>
      <w:proofErr w:type="gramStart"/>
      <w:r w:rsidRPr="00AB6A98">
        <w:rPr>
          <w:rFonts w:ascii="Courier New" w:eastAsia="Times New Roman" w:hAnsi="Courier New" w:cs="Courier New"/>
          <w:color w:val="000000"/>
          <w:sz w:val="18"/>
          <w:szCs w:val="18"/>
          <w:lang w:eastAsia="ru-RU"/>
        </w:rPr>
        <w:t>о</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22855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го</w:t>
      </w:r>
      <w:proofErr w:type="spellEnd"/>
      <w:r w:rsidRPr="00AB6A98">
        <w:rPr>
          <w:rFonts w:ascii="Courier New" w:eastAsia="Times New Roman" w:hAnsi="Courier New" w:cs="Courier New"/>
          <w:color w:val="000000"/>
          <w:sz w:val="18"/>
          <w:szCs w:val="18"/>
          <w:lang w:eastAsia="ru-RU"/>
        </w:rPr>
        <w:t>) автономного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округа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98. ХАБАРОВСКАВТОДОР     680021 Хабаровск, ул. Некрасова, 51,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357722</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 xml:space="preserve">99.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662600 Абакан, ул. Вяткина, 57,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w:t>
      </w:r>
      <w:proofErr w:type="spellStart"/>
      <w:r w:rsidRPr="00AB6A98">
        <w:rPr>
          <w:rFonts w:ascii="Courier New" w:eastAsia="Times New Roman" w:hAnsi="Courier New" w:cs="Courier New"/>
          <w:color w:val="000000"/>
          <w:sz w:val="18"/>
          <w:szCs w:val="18"/>
          <w:lang w:eastAsia="ru-RU"/>
        </w:rPr>
        <w:t>Го</w:t>
      </w:r>
      <w:proofErr w:type="gramStart"/>
      <w:r w:rsidRPr="00AB6A98">
        <w:rPr>
          <w:rFonts w:ascii="Courier New" w:eastAsia="Times New Roman" w:hAnsi="Courier New" w:cs="Courier New"/>
          <w:color w:val="000000"/>
          <w:sz w:val="18"/>
          <w:szCs w:val="18"/>
          <w:lang w:eastAsia="ru-RU"/>
        </w:rPr>
        <w:t>с</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тел.: 68223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комитета по транс-</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    порту Республики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Хакасия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100. Дорожный </w:t>
      </w:r>
      <w:proofErr w:type="spellStart"/>
      <w:r w:rsidRPr="00AB6A98">
        <w:rPr>
          <w:rFonts w:ascii="Courier New" w:eastAsia="Times New Roman" w:hAnsi="Courier New" w:cs="Courier New"/>
          <w:color w:val="000000"/>
          <w:sz w:val="18"/>
          <w:szCs w:val="18"/>
          <w:lang w:eastAsia="ru-RU"/>
        </w:rPr>
        <w:t>департа</w:t>
      </w:r>
      <w:proofErr w:type="spellEnd"/>
      <w:r w:rsidRPr="00AB6A98">
        <w:rPr>
          <w:rFonts w:ascii="Courier New" w:eastAsia="Times New Roman" w:hAnsi="Courier New" w:cs="Courier New"/>
          <w:color w:val="000000"/>
          <w:sz w:val="18"/>
          <w:szCs w:val="18"/>
          <w:lang w:eastAsia="ru-RU"/>
        </w:rPr>
        <w:t xml:space="preserve">-   626200 </w:t>
      </w:r>
      <w:proofErr w:type="gramStart"/>
      <w:r w:rsidRPr="00AB6A98">
        <w:rPr>
          <w:rFonts w:ascii="Courier New" w:eastAsia="Times New Roman" w:hAnsi="Courier New" w:cs="Courier New"/>
          <w:color w:val="000000"/>
          <w:sz w:val="18"/>
          <w:szCs w:val="18"/>
          <w:lang w:eastAsia="ru-RU"/>
        </w:rPr>
        <w:t>Тюменская</w:t>
      </w:r>
      <w:proofErr w:type="gramEnd"/>
      <w:r w:rsidRPr="00AB6A98">
        <w:rPr>
          <w:rFonts w:ascii="Courier New" w:eastAsia="Times New Roman" w:hAnsi="Courier New" w:cs="Courier New"/>
          <w:color w:val="000000"/>
          <w:sz w:val="18"/>
          <w:szCs w:val="18"/>
          <w:lang w:eastAsia="ru-RU"/>
        </w:rPr>
        <w:t xml:space="preserve"> обл., г. Ханты-Мансийск,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мент Ханты-</w:t>
      </w:r>
      <w:proofErr w:type="spellStart"/>
      <w:r w:rsidRPr="00AB6A98">
        <w:rPr>
          <w:rFonts w:ascii="Courier New" w:eastAsia="Times New Roman" w:hAnsi="Courier New" w:cs="Courier New"/>
          <w:color w:val="000000"/>
          <w:sz w:val="18"/>
          <w:szCs w:val="18"/>
          <w:lang w:eastAsia="ru-RU"/>
        </w:rPr>
        <w:t>Манси</w:t>
      </w:r>
      <w:proofErr w:type="gramStart"/>
      <w:r w:rsidRPr="00AB6A98">
        <w:rPr>
          <w:rFonts w:ascii="Courier New" w:eastAsia="Times New Roman" w:hAnsi="Courier New" w:cs="Courier New"/>
          <w:color w:val="000000"/>
          <w:sz w:val="18"/>
          <w:szCs w:val="18"/>
          <w:lang w:eastAsia="ru-RU"/>
        </w:rPr>
        <w:t>й</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ул. Мира, 5, тел.: 36393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ского</w:t>
      </w:r>
      <w:proofErr w:type="spellEnd"/>
      <w:r w:rsidRPr="00AB6A98">
        <w:rPr>
          <w:rFonts w:ascii="Courier New" w:eastAsia="Times New Roman" w:hAnsi="Courier New" w:cs="Courier New"/>
          <w:color w:val="000000"/>
          <w:sz w:val="18"/>
          <w:szCs w:val="18"/>
          <w:lang w:eastAsia="ru-RU"/>
        </w:rPr>
        <w:t xml:space="preserve"> автономного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округа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101. ЧЕЛЯБИНСКАВТОДОР    454092 Челябинск, ул. </w:t>
      </w:r>
      <w:proofErr w:type="spellStart"/>
      <w:r w:rsidRPr="00AB6A98">
        <w:rPr>
          <w:rFonts w:ascii="Courier New" w:eastAsia="Times New Roman" w:hAnsi="Courier New" w:cs="Courier New"/>
          <w:color w:val="000000"/>
          <w:sz w:val="18"/>
          <w:szCs w:val="18"/>
          <w:lang w:eastAsia="ru-RU"/>
        </w:rPr>
        <w:t>Елькина</w:t>
      </w:r>
      <w:proofErr w:type="spellEnd"/>
      <w:r w:rsidRPr="00AB6A98">
        <w:rPr>
          <w:rFonts w:ascii="Courier New" w:eastAsia="Times New Roman" w:hAnsi="Courier New" w:cs="Courier New"/>
          <w:color w:val="000000"/>
          <w:sz w:val="18"/>
          <w:szCs w:val="18"/>
          <w:lang w:eastAsia="ru-RU"/>
        </w:rPr>
        <w:t>, 77,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378500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102. ЧЕЧЕНАВТОДОР        364015 Грозный, ул. Тимирязева, 79,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2300663</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103. ЧИТИНАВТОДОР        672027 Чита, ул. Проезжая, 46,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66688</w:t>
      </w:r>
    </w:p>
    <w:p w:rsidR="00AB6A98" w:rsidRPr="00AB6A98" w:rsidRDefault="00AB6A98" w:rsidP="00B16522">
      <w:pPr>
        <w:spacing w:after="0" w:line="240" w:lineRule="auto"/>
        <w:ind w:left="-567"/>
        <w:rPr>
          <w:rFonts w:ascii="Courier New" w:eastAsia="Times New Roman" w:hAnsi="Courier New" w:cs="Courier New"/>
          <w:color w:val="000000"/>
          <w:sz w:val="18"/>
          <w:szCs w:val="18"/>
          <w:lang w:eastAsia="ru-RU"/>
        </w:rPr>
      </w:pPr>
      <w:r w:rsidRPr="00AB6A98">
        <w:rPr>
          <w:rFonts w:ascii="Tahoma" w:eastAsia="Times New Roman" w:hAnsi="Tahoma" w:cs="Tahoma"/>
          <w:color w:val="000000"/>
          <w:sz w:val="18"/>
          <w:szCs w:val="18"/>
          <w:lang w:eastAsia="ru-RU"/>
        </w:rPr>
        <w:br/>
      </w:r>
      <w:r w:rsidRPr="00AB6A98">
        <w:rPr>
          <w:rFonts w:ascii="Courier New" w:eastAsia="Times New Roman" w:hAnsi="Courier New" w:cs="Courier New"/>
          <w:color w:val="000000"/>
          <w:sz w:val="18"/>
          <w:szCs w:val="18"/>
          <w:lang w:eastAsia="ru-RU"/>
        </w:rPr>
        <w:t>104. Министерство по     428018 Чебоксары, Московский пр-т, 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делам строительства,       тел.: 221032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дорожного</w:t>
      </w:r>
      <w:proofErr w:type="gramEnd"/>
      <w:r w:rsidRPr="00AB6A98">
        <w:rPr>
          <w:rFonts w:ascii="Courier New" w:eastAsia="Times New Roman" w:hAnsi="Courier New" w:cs="Courier New"/>
          <w:color w:val="000000"/>
          <w:sz w:val="18"/>
          <w:szCs w:val="18"/>
          <w:lang w:eastAsia="ru-RU"/>
        </w:rPr>
        <w:t xml:space="preserve"> и комму-</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нального</w:t>
      </w:r>
      <w:proofErr w:type="spellEnd"/>
      <w:r w:rsidRPr="00AB6A98">
        <w:rPr>
          <w:rFonts w:ascii="Courier New" w:eastAsia="Times New Roman" w:hAnsi="Courier New" w:cs="Courier New"/>
          <w:color w:val="000000"/>
          <w:sz w:val="18"/>
          <w:szCs w:val="18"/>
          <w:lang w:eastAsia="ru-RU"/>
        </w:rPr>
        <w:t xml:space="preserve"> хозяйства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Чувашской Республики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105. Дорожный </w:t>
      </w:r>
      <w:proofErr w:type="spellStart"/>
      <w:r w:rsidRPr="00AB6A98">
        <w:rPr>
          <w:rFonts w:ascii="Courier New" w:eastAsia="Times New Roman" w:hAnsi="Courier New" w:cs="Courier New"/>
          <w:color w:val="000000"/>
          <w:sz w:val="18"/>
          <w:szCs w:val="18"/>
          <w:lang w:eastAsia="ru-RU"/>
        </w:rPr>
        <w:t>департа</w:t>
      </w:r>
      <w:proofErr w:type="spellEnd"/>
      <w:r w:rsidRPr="00AB6A98">
        <w:rPr>
          <w:rFonts w:ascii="Courier New" w:eastAsia="Times New Roman" w:hAnsi="Courier New" w:cs="Courier New"/>
          <w:color w:val="000000"/>
          <w:sz w:val="18"/>
          <w:szCs w:val="18"/>
          <w:lang w:eastAsia="ru-RU"/>
        </w:rPr>
        <w:t xml:space="preserve">-   687710 Анадырь, ул. </w:t>
      </w:r>
      <w:proofErr w:type="spellStart"/>
      <w:r w:rsidRPr="00AB6A98">
        <w:rPr>
          <w:rFonts w:ascii="Courier New" w:eastAsia="Times New Roman" w:hAnsi="Courier New" w:cs="Courier New"/>
          <w:color w:val="000000"/>
          <w:sz w:val="18"/>
          <w:szCs w:val="18"/>
          <w:lang w:eastAsia="ru-RU"/>
        </w:rPr>
        <w:t>Тевлянто</w:t>
      </w:r>
      <w:proofErr w:type="spellEnd"/>
      <w:r w:rsidRPr="00AB6A98">
        <w:rPr>
          <w:rFonts w:ascii="Courier New" w:eastAsia="Times New Roman" w:hAnsi="Courier New" w:cs="Courier New"/>
          <w:color w:val="000000"/>
          <w:sz w:val="18"/>
          <w:szCs w:val="18"/>
          <w:lang w:eastAsia="ru-RU"/>
        </w:rPr>
        <w:t>, 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мент администрации         тел.: 44649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Чукотского </w:t>
      </w:r>
      <w:proofErr w:type="spellStart"/>
      <w:r w:rsidRPr="00AB6A98">
        <w:rPr>
          <w:rFonts w:ascii="Courier New" w:eastAsia="Times New Roman" w:hAnsi="Courier New" w:cs="Courier New"/>
          <w:color w:val="000000"/>
          <w:sz w:val="18"/>
          <w:szCs w:val="18"/>
          <w:lang w:eastAsia="ru-RU"/>
        </w:rPr>
        <w:t>автоном</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ного</w:t>
      </w:r>
      <w:proofErr w:type="spellEnd"/>
      <w:r w:rsidRPr="00AB6A98">
        <w:rPr>
          <w:rFonts w:ascii="Courier New" w:eastAsia="Times New Roman" w:hAnsi="Courier New" w:cs="Courier New"/>
          <w:color w:val="000000"/>
          <w:sz w:val="18"/>
          <w:szCs w:val="18"/>
          <w:lang w:eastAsia="ru-RU"/>
        </w:rPr>
        <w:t xml:space="preserve"> округа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106. ЯРУПРАВТОДОР        150000 Ярославль, пл. Челюскинцев, 10/3,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 224192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107. Департамент авто-   677002 Якутск, ул. </w:t>
      </w:r>
      <w:proofErr w:type="gramStart"/>
      <w:r w:rsidRPr="00AB6A98">
        <w:rPr>
          <w:rFonts w:ascii="Courier New" w:eastAsia="Times New Roman" w:hAnsi="Courier New" w:cs="Courier New"/>
          <w:color w:val="000000"/>
          <w:sz w:val="18"/>
          <w:szCs w:val="18"/>
          <w:lang w:eastAsia="ru-RU"/>
        </w:rPr>
        <w:t>Автодорожная</w:t>
      </w:r>
      <w:proofErr w:type="gramEnd"/>
      <w:r w:rsidRPr="00AB6A98">
        <w:rPr>
          <w:rFonts w:ascii="Courier New" w:eastAsia="Times New Roman" w:hAnsi="Courier New" w:cs="Courier New"/>
          <w:color w:val="000000"/>
          <w:sz w:val="18"/>
          <w:szCs w:val="18"/>
          <w:lang w:eastAsia="ru-RU"/>
        </w:rPr>
        <w:t>, 10/2,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мобильных дорог            тел.: 58288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Республики Саха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(Якутия)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108. </w:t>
      </w:r>
      <w:proofErr w:type="gramStart"/>
      <w:r w:rsidRPr="00AB6A98">
        <w:rPr>
          <w:rFonts w:ascii="Courier New" w:eastAsia="Times New Roman" w:hAnsi="Courier New" w:cs="Courier New"/>
          <w:color w:val="000000"/>
          <w:sz w:val="18"/>
          <w:szCs w:val="18"/>
          <w:lang w:eastAsia="ru-RU"/>
        </w:rPr>
        <w:t>Государственное</w:t>
      </w:r>
      <w:proofErr w:type="gramEnd"/>
      <w:r w:rsidRPr="00AB6A98">
        <w:rPr>
          <w:rFonts w:ascii="Courier New" w:eastAsia="Times New Roman" w:hAnsi="Courier New" w:cs="Courier New"/>
          <w:color w:val="000000"/>
          <w:sz w:val="18"/>
          <w:szCs w:val="18"/>
          <w:lang w:eastAsia="ru-RU"/>
        </w:rPr>
        <w:t xml:space="preserve">     678721 Республика Саха (Якутия),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унитарное </w:t>
      </w:r>
      <w:proofErr w:type="spellStart"/>
      <w:r w:rsidRPr="00AB6A98">
        <w:rPr>
          <w:rFonts w:ascii="Courier New" w:eastAsia="Times New Roman" w:hAnsi="Courier New" w:cs="Courier New"/>
          <w:color w:val="000000"/>
          <w:sz w:val="18"/>
          <w:szCs w:val="18"/>
          <w:lang w:eastAsia="ru-RU"/>
        </w:rPr>
        <w:t>предпр</w:t>
      </w:r>
      <w:proofErr w:type="gramStart"/>
      <w:r w:rsidRPr="00AB6A98">
        <w:rPr>
          <w:rFonts w:ascii="Courier New" w:eastAsia="Times New Roman" w:hAnsi="Courier New" w:cs="Courier New"/>
          <w:color w:val="000000"/>
          <w:sz w:val="18"/>
          <w:szCs w:val="18"/>
          <w:lang w:eastAsia="ru-RU"/>
        </w:rPr>
        <w:t>и</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Томпонский</w:t>
      </w:r>
      <w:proofErr w:type="spellEnd"/>
      <w:r w:rsidRPr="00AB6A98">
        <w:rPr>
          <w:rFonts w:ascii="Courier New" w:eastAsia="Times New Roman" w:hAnsi="Courier New" w:cs="Courier New"/>
          <w:color w:val="000000"/>
          <w:sz w:val="18"/>
          <w:szCs w:val="18"/>
          <w:lang w:eastAsia="ru-RU"/>
        </w:rPr>
        <w:t xml:space="preserve"> Улус, п. Теплый Ключ,</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ятие</w:t>
      </w:r>
      <w:proofErr w:type="spellEnd"/>
      <w:r w:rsidRPr="00AB6A98">
        <w:rPr>
          <w:rFonts w:ascii="Courier New" w:eastAsia="Times New Roman" w:hAnsi="Courier New" w:cs="Courier New"/>
          <w:color w:val="000000"/>
          <w:sz w:val="18"/>
          <w:szCs w:val="18"/>
          <w:lang w:eastAsia="ru-RU"/>
        </w:rPr>
        <w:t xml:space="preserve"> автодорога            тел.: 24350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"Колыма"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109. Управление </w:t>
      </w:r>
      <w:proofErr w:type="spellStart"/>
      <w:r w:rsidRPr="00AB6A98">
        <w:rPr>
          <w:rFonts w:ascii="Courier New" w:eastAsia="Times New Roman" w:hAnsi="Courier New" w:cs="Courier New"/>
          <w:color w:val="000000"/>
          <w:sz w:val="18"/>
          <w:szCs w:val="18"/>
          <w:lang w:eastAsia="ru-RU"/>
        </w:rPr>
        <w:t>автомо</w:t>
      </w:r>
      <w:proofErr w:type="spellEnd"/>
      <w:r w:rsidRPr="00AB6A98">
        <w:rPr>
          <w:rFonts w:ascii="Courier New" w:eastAsia="Times New Roman" w:hAnsi="Courier New" w:cs="Courier New"/>
          <w:color w:val="000000"/>
          <w:sz w:val="18"/>
          <w:szCs w:val="18"/>
          <w:lang w:eastAsia="ru-RU"/>
        </w:rPr>
        <w:t xml:space="preserve">-  626608 </w:t>
      </w:r>
      <w:proofErr w:type="gramStart"/>
      <w:r w:rsidRPr="00AB6A98">
        <w:rPr>
          <w:rFonts w:ascii="Courier New" w:eastAsia="Times New Roman" w:hAnsi="Courier New" w:cs="Courier New"/>
          <w:color w:val="000000"/>
          <w:sz w:val="18"/>
          <w:szCs w:val="18"/>
          <w:lang w:eastAsia="ru-RU"/>
        </w:rPr>
        <w:t>Тюменская</w:t>
      </w:r>
      <w:proofErr w:type="gramEnd"/>
      <w:r w:rsidRPr="00AB6A98">
        <w:rPr>
          <w:rFonts w:ascii="Courier New" w:eastAsia="Times New Roman" w:hAnsi="Courier New" w:cs="Courier New"/>
          <w:color w:val="000000"/>
          <w:sz w:val="18"/>
          <w:szCs w:val="18"/>
          <w:lang w:eastAsia="ru-RU"/>
        </w:rPr>
        <w:t xml:space="preserve"> обл., г. Салехард,</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бильных</w:t>
      </w:r>
      <w:proofErr w:type="spellEnd"/>
      <w:r w:rsidRPr="00AB6A98">
        <w:rPr>
          <w:rFonts w:ascii="Courier New" w:eastAsia="Times New Roman" w:hAnsi="Courier New" w:cs="Courier New"/>
          <w:color w:val="000000"/>
          <w:sz w:val="18"/>
          <w:szCs w:val="18"/>
          <w:lang w:eastAsia="ru-RU"/>
        </w:rPr>
        <w:t xml:space="preserve"> дорог (</w:t>
      </w:r>
      <w:proofErr w:type="spellStart"/>
      <w:r w:rsidRPr="00AB6A98">
        <w:rPr>
          <w:rFonts w:ascii="Courier New" w:eastAsia="Times New Roman" w:hAnsi="Courier New" w:cs="Courier New"/>
          <w:color w:val="000000"/>
          <w:sz w:val="18"/>
          <w:szCs w:val="18"/>
          <w:lang w:eastAsia="ru-RU"/>
        </w:rPr>
        <w:t>г</w:t>
      </w:r>
      <w:proofErr w:type="gramStart"/>
      <w:r w:rsidRPr="00AB6A98">
        <w:rPr>
          <w:rFonts w:ascii="Courier New" w:eastAsia="Times New Roman" w:hAnsi="Courier New" w:cs="Courier New"/>
          <w:color w:val="000000"/>
          <w:sz w:val="18"/>
          <w:szCs w:val="18"/>
          <w:lang w:eastAsia="ru-RU"/>
        </w:rPr>
        <w:t>о</w:t>
      </w:r>
      <w:proofErr w:type="spellEnd"/>
      <w:r w:rsidRPr="00AB6A98">
        <w:rPr>
          <w:rFonts w:ascii="Courier New" w:eastAsia="Times New Roman" w:hAnsi="Courier New" w:cs="Courier New"/>
          <w:color w:val="000000"/>
          <w:sz w:val="18"/>
          <w:szCs w:val="18"/>
          <w:lang w:eastAsia="ru-RU"/>
        </w:rPr>
        <w:t>-</w:t>
      </w:r>
      <w:proofErr w:type="gramEnd"/>
      <w:r w:rsidRPr="00AB6A98">
        <w:rPr>
          <w:rFonts w:ascii="Courier New" w:eastAsia="Times New Roman" w:hAnsi="Courier New" w:cs="Courier New"/>
          <w:color w:val="000000"/>
          <w:sz w:val="18"/>
          <w:szCs w:val="18"/>
          <w:lang w:eastAsia="ru-RU"/>
        </w:rPr>
        <w:t xml:space="preserve">         ул. Республики, 100-б, тел.: 41204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proofErr w:type="gramStart"/>
      <w:r w:rsidRPr="00AB6A98">
        <w:rPr>
          <w:rFonts w:ascii="Courier New" w:eastAsia="Times New Roman" w:hAnsi="Courier New" w:cs="Courier New"/>
          <w:color w:val="000000"/>
          <w:sz w:val="18"/>
          <w:szCs w:val="18"/>
          <w:lang w:eastAsia="ru-RU"/>
        </w:rPr>
        <w:t>сударственное</w:t>
      </w:r>
      <w:proofErr w:type="spell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уч</w:t>
      </w:r>
      <w:proofErr w:type="spellEnd"/>
      <w:r w:rsidRPr="00AB6A98">
        <w:rPr>
          <w:rFonts w:ascii="Courier New" w:eastAsia="Times New Roman" w:hAnsi="Courier New" w:cs="Courier New"/>
          <w:color w:val="000000"/>
          <w:sz w:val="18"/>
          <w:szCs w:val="18"/>
          <w:lang w:eastAsia="ru-RU"/>
        </w:rPr>
        <w:t>-</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реждение</w:t>
      </w:r>
      <w:proofErr w:type="spellEnd"/>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админист</w:t>
      </w:r>
      <w:proofErr w:type="spell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рации </w:t>
      </w:r>
      <w:proofErr w:type="gramStart"/>
      <w:r w:rsidRPr="00AB6A98">
        <w:rPr>
          <w:rFonts w:ascii="Courier New" w:eastAsia="Times New Roman" w:hAnsi="Courier New" w:cs="Courier New"/>
          <w:color w:val="000000"/>
          <w:sz w:val="18"/>
          <w:szCs w:val="18"/>
          <w:lang w:eastAsia="ru-RU"/>
        </w:rPr>
        <w:t>Ямало-Ненец</w:t>
      </w:r>
      <w:proofErr w:type="gramEnd"/>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кого автономного</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округа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110. Дорожный фонд       663370 г. Тура, ул. Советская, 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Эвенкийского               тел.: 22870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автономного округа</w:t>
      </w:r>
    </w:p>
    <w:p w:rsidR="00B16522" w:rsidRDefault="00AB6A98" w:rsidP="00B16522">
      <w:pPr>
        <w:spacing w:after="0" w:line="240" w:lineRule="auto"/>
        <w:ind w:left="-567"/>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br/>
      </w: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p>
    <w:p w:rsidR="00E6498B" w:rsidRDefault="00E6498B"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E6498B" w:rsidRDefault="00E6498B"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E6498B" w:rsidRDefault="00E6498B"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bookmarkStart w:id="0" w:name="_GoBack"/>
      <w:bookmarkEnd w:id="0"/>
      <w:r w:rsidRPr="00AB6A98">
        <w:rPr>
          <w:rFonts w:ascii="Tahoma" w:eastAsia="Times New Roman" w:hAnsi="Tahoma" w:cs="Tahoma"/>
          <w:color w:val="000000"/>
          <w:sz w:val="18"/>
          <w:szCs w:val="18"/>
          <w:lang w:eastAsia="ru-RU"/>
        </w:rPr>
        <w:lastRenderedPageBreak/>
        <w:t>Приложение 4</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ЗАЯВЛЕНИЕ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НА ПОЛУЧЕНИЕ РАЗРЕШЕНИЯ ДЛЯ ПЕРЕВОЗКИ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КРУПНОГАБАРИТНОГО И (ИЛИ) ТЯЖЕЛОВЕСНОГО ГРУЗА</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Наименование, адрес, расчетный счет и телефон перевозчика груза: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Маршрут движения (указать названия пунктов, через которые проходит</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маршрут)</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Вид необходимого разрешения:</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разовое</w:t>
      </w:r>
      <w:proofErr w:type="gramEnd"/>
      <w:r w:rsidRPr="00AB6A98">
        <w:rPr>
          <w:rFonts w:ascii="Courier New" w:eastAsia="Times New Roman" w:hAnsi="Courier New" w:cs="Courier New"/>
          <w:color w:val="000000"/>
          <w:sz w:val="18"/>
          <w:szCs w:val="18"/>
          <w:lang w:eastAsia="ru-RU"/>
        </w:rPr>
        <w:t xml:space="preserve"> на ______ перевозок по маршруту с __________ по 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на срок с  ____________  по  ____________  без  ограничения  числа</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перевозок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Категория груза ______________ Характеристика груза (наименование,</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габариты, масса) 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Параметры автопоезда: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состав (марка, модель транспортного средства и прицепа)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__________________________________________________________________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расстояние между осями 1___2___3___4___5___6___7___8___9 и т.д., </w:t>
      </w:r>
      <w:proofErr w:type="gramStart"/>
      <w:r w:rsidRPr="00AB6A98">
        <w:rPr>
          <w:rFonts w:ascii="Courier New" w:eastAsia="Times New Roman" w:hAnsi="Courier New" w:cs="Courier New"/>
          <w:color w:val="000000"/>
          <w:sz w:val="18"/>
          <w:szCs w:val="18"/>
          <w:lang w:eastAsia="ru-RU"/>
        </w:rPr>
        <w:t>м</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нагрузки на оси ___ ___ ___ ___ ___ ___ ___ ___ ___, </w:t>
      </w:r>
      <w:proofErr w:type="gramStart"/>
      <w:r w:rsidRPr="00AB6A98">
        <w:rPr>
          <w:rFonts w:ascii="Courier New" w:eastAsia="Times New Roman" w:hAnsi="Courier New" w:cs="Courier New"/>
          <w:color w:val="000000"/>
          <w:sz w:val="18"/>
          <w:szCs w:val="18"/>
          <w:lang w:eastAsia="ru-RU"/>
        </w:rPr>
        <w:t>т</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полная масса ____ </w:t>
      </w:r>
      <w:proofErr w:type="gramStart"/>
      <w:r w:rsidRPr="00AB6A98">
        <w:rPr>
          <w:rFonts w:ascii="Courier New" w:eastAsia="Times New Roman" w:hAnsi="Courier New" w:cs="Courier New"/>
          <w:color w:val="000000"/>
          <w:sz w:val="18"/>
          <w:szCs w:val="18"/>
          <w:lang w:eastAsia="ru-RU"/>
        </w:rPr>
        <w:t>м</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габариты: длина _____ </w:t>
      </w:r>
      <w:proofErr w:type="gramStart"/>
      <w:r w:rsidRPr="00AB6A98">
        <w:rPr>
          <w:rFonts w:ascii="Courier New" w:eastAsia="Times New Roman" w:hAnsi="Courier New" w:cs="Courier New"/>
          <w:color w:val="000000"/>
          <w:sz w:val="18"/>
          <w:szCs w:val="18"/>
          <w:lang w:eastAsia="ru-RU"/>
        </w:rPr>
        <w:t>м</w:t>
      </w:r>
      <w:proofErr w:type="gramEnd"/>
      <w:r w:rsidRPr="00AB6A98">
        <w:rPr>
          <w:rFonts w:ascii="Courier New" w:eastAsia="Times New Roman" w:hAnsi="Courier New" w:cs="Courier New"/>
          <w:color w:val="000000"/>
          <w:sz w:val="18"/>
          <w:szCs w:val="18"/>
          <w:lang w:eastAsia="ru-RU"/>
        </w:rPr>
        <w:t>, ширина ____ м, высота _____ м</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радиус поворота с грузом _____ </w:t>
      </w:r>
      <w:proofErr w:type="gramStart"/>
      <w:r w:rsidRPr="00AB6A98">
        <w:rPr>
          <w:rFonts w:ascii="Courier New" w:eastAsia="Times New Roman" w:hAnsi="Courier New" w:cs="Courier New"/>
          <w:color w:val="000000"/>
          <w:sz w:val="18"/>
          <w:szCs w:val="18"/>
          <w:lang w:eastAsia="ru-RU"/>
        </w:rPr>
        <w:t>м</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Предполагаемая скорость движения автопоезда _____ </w:t>
      </w:r>
      <w:proofErr w:type="gramStart"/>
      <w:r w:rsidRPr="00AB6A98">
        <w:rPr>
          <w:rFonts w:ascii="Courier New" w:eastAsia="Times New Roman" w:hAnsi="Courier New" w:cs="Courier New"/>
          <w:color w:val="000000"/>
          <w:sz w:val="18"/>
          <w:szCs w:val="18"/>
          <w:lang w:eastAsia="ru-RU"/>
        </w:rPr>
        <w:t>км</w:t>
      </w:r>
      <w:proofErr w:type="gramEnd"/>
      <w:r w:rsidRPr="00AB6A98">
        <w:rPr>
          <w:rFonts w:ascii="Courier New" w:eastAsia="Times New Roman" w:hAnsi="Courier New" w:cs="Courier New"/>
          <w:color w:val="000000"/>
          <w:sz w:val="18"/>
          <w:szCs w:val="18"/>
          <w:lang w:eastAsia="ru-RU"/>
        </w:rPr>
        <w:t>/ч</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Вид сопровождения ________________________________________________</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Схема   автопоезда   (заполняется   для  автотранспортных  средств</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категории 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Указать   на  схеме  все  участвующие   в  перевозке  транспортные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средства,  количество  осей  и   колес   на   них,   их   взаимное</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расположение, распределение нагрузки по осям и на отдельные колеса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с  учетом  возможного   неравномерного   распределения   нагрузки,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proofErr w:type="gramStart"/>
      <w:r w:rsidRPr="00AB6A98">
        <w:rPr>
          <w:rFonts w:ascii="Courier New" w:eastAsia="Times New Roman" w:hAnsi="Courier New" w:cs="Courier New"/>
          <w:color w:val="000000"/>
          <w:sz w:val="18"/>
          <w:szCs w:val="18"/>
          <w:lang w:eastAsia="ru-RU"/>
        </w:rPr>
        <w:t>габариты  транспортных  средств  (может  быть  приложена  к заявке</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отдельно)</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Должность и фамилия перевозчика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груза, подавшего заявку __________________________________________</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Дата подачи заявки __________________</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jc w:val="center"/>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М.П.</w:t>
      </w:r>
    </w:p>
    <w:p w:rsidR="00AB6A98" w:rsidRPr="00AB6A98" w:rsidRDefault="00AB6A98" w:rsidP="00B16522">
      <w:pPr>
        <w:spacing w:after="0" w:line="240" w:lineRule="auto"/>
        <w:ind w:left="-567"/>
        <w:jc w:val="center"/>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5</w:t>
      </w:r>
    </w:p>
    <w:p w:rsidR="00AB6A98" w:rsidRDefault="00AB6A98" w:rsidP="00B16522">
      <w:pPr>
        <w:spacing w:after="0" w:line="240" w:lineRule="auto"/>
        <w:ind w:left="-567"/>
        <w:jc w:val="center"/>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ПРИМЕРЫ ИЗОБРАЖЕНИЯ СХЕМЫ АВТОПОЕЗДА</w:t>
      </w:r>
    </w:p>
    <w:p w:rsidR="00B16522" w:rsidRDefault="00B16522" w:rsidP="00B16522">
      <w:pPr>
        <w:spacing w:after="0" w:line="240" w:lineRule="auto"/>
        <w:ind w:left="-567"/>
        <w:jc w:val="center"/>
        <w:rPr>
          <w:rFonts w:ascii="Tahoma" w:eastAsia="Times New Roman" w:hAnsi="Tahoma" w:cs="Tahoma"/>
          <w:b/>
          <w:bCs/>
          <w:color w:val="000000"/>
          <w:sz w:val="21"/>
          <w:szCs w:val="21"/>
          <w:lang w:eastAsia="ru-RU"/>
        </w:rPr>
      </w:pPr>
    </w:p>
    <w:p w:rsidR="00B16522" w:rsidRPr="00AB6A98" w:rsidRDefault="00B16522" w:rsidP="00B16522">
      <w:pPr>
        <w:spacing w:after="0" w:line="240" w:lineRule="auto"/>
        <w:ind w:left="-567"/>
        <w:jc w:val="center"/>
        <w:rPr>
          <w:rFonts w:ascii="Tahoma" w:eastAsia="Times New Roman" w:hAnsi="Tahoma" w:cs="Tahoma"/>
          <w:b/>
          <w:bCs/>
          <w:color w:val="000000"/>
          <w:sz w:val="21"/>
          <w:szCs w:val="21"/>
          <w:lang w:eastAsia="ru-RU"/>
        </w:rPr>
      </w:pPr>
      <w:r>
        <w:rPr>
          <w:rFonts w:ascii="Tahoma" w:eastAsia="Times New Roman" w:hAnsi="Tahoma" w:cs="Tahoma"/>
          <w:b/>
          <w:bCs/>
          <w:noProof/>
          <w:color w:val="000000"/>
          <w:sz w:val="21"/>
          <w:szCs w:val="21"/>
          <w:lang w:eastAsia="ru-RU"/>
        </w:rPr>
        <w:drawing>
          <wp:inline distT="0" distB="0" distL="0" distR="0">
            <wp:extent cx="5934075" cy="3705225"/>
            <wp:effectExtent l="0" t="0" r="9525" b="9525"/>
            <wp:docPr id="2" name="Рисунок 2" descr="C:\Users\buh\Desktop\sxem-sed-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h\Desktop\sxem-sed-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B16522" w:rsidRDefault="00B16522" w:rsidP="00B16522">
      <w:pPr>
        <w:spacing w:after="0" w:line="240" w:lineRule="auto"/>
        <w:ind w:left="-567"/>
        <w:rPr>
          <w:rFonts w:ascii="Tahoma" w:eastAsia="Times New Roman" w:hAnsi="Tahoma" w:cs="Tahoma"/>
          <w:color w:val="000000"/>
          <w:sz w:val="18"/>
          <w:szCs w:val="18"/>
          <w:lang w:eastAsia="ru-RU"/>
        </w:rPr>
      </w:pP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6</w:t>
      </w:r>
    </w:p>
    <w:p w:rsidR="00AB6A98" w:rsidRPr="00AB6A98" w:rsidRDefault="00AB6A98" w:rsidP="00B16522">
      <w:pPr>
        <w:spacing w:after="0" w:line="240" w:lineRule="auto"/>
        <w:ind w:left="-567"/>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b/>
          <w:bCs/>
          <w:color w:val="000000"/>
          <w:sz w:val="21"/>
          <w:szCs w:val="21"/>
          <w:lang w:eastAsia="ru-RU"/>
        </w:rPr>
        <w:t>СПИСОК ДЕЖУРНЫХ ЧАСТЕЙ ГАИ МВД, ГУВД, УВД СУБЪЕКТОВ РОССИЙСКОЙ ФЕДЕРАЦИИ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N ¦  Наименование и местоположение   ¦ Код</w:t>
      </w:r>
      <w:proofErr w:type="gramStart"/>
      <w:r w:rsidRPr="00AB6A98">
        <w:rPr>
          <w:rFonts w:ascii="Courier New" w:eastAsia="Times New Roman" w:hAnsi="Courier New" w:cs="Courier New"/>
          <w:color w:val="000000"/>
          <w:sz w:val="18"/>
          <w:szCs w:val="18"/>
          <w:lang w:eastAsia="ru-RU"/>
        </w:rPr>
        <w:t xml:space="preserve">  ¦ Д</w:t>
      </w:r>
      <w:proofErr w:type="gramEnd"/>
      <w:r w:rsidRPr="00AB6A98">
        <w:rPr>
          <w:rFonts w:ascii="Courier New" w:eastAsia="Times New Roman" w:hAnsi="Courier New" w:cs="Courier New"/>
          <w:color w:val="000000"/>
          <w:sz w:val="18"/>
          <w:szCs w:val="18"/>
          <w:lang w:eastAsia="ru-RU"/>
        </w:rPr>
        <w:t>оп. ¦  Телефон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roofErr w:type="gramStart"/>
      <w:r w:rsidRPr="00AB6A98">
        <w:rPr>
          <w:rFonts w:ascii="Courier New" w:eastAsia="Times New Roman" w:hAnsi="Courier New" w:cs="Courier New"/>
          <w:color w:val="000000"/>
          <w:sz w:val="18"/>
          <w:szCs w:val="18"/>
          <w:lang w:eastAsia="ru-RU"/>
        </w:rPr>
        <w:t>п</w:t>
      </w:r>
      <w:proofErr w:type="gramEnd"/>
      <w:r w:rsidRPr="00AB6A98">
        <w:rPr>
          <w:rFonts w:ascii="Courier New" w:eastAsia="Times New Roman" w:hAnsi="Courier New" w:cs="Courier New"/>
          <w:color w:val="000000"/>
          <w:sz w:val="18"/>
          <w:szCs w:val="18"/>
          <w:lang w:eastAsia="ru-RU"/>
        </w:rPr>
        <w:t>/п¦  Госавтоинспекции субъектов РФ   ¦</w:t>
      </w:r>
      <w:proofErr w:type="spellStart"/>
      <w:r w:rsidRPr="00AB6A98">
        <w:rPr>
          <w:rFonts w:ascii="Courier New" w:eastAsia="Times New Roman" w:hAnsi="Courier New" w:cs="Courier New"/>
          <w:color w:val="000000"/>
          <w:sz w:val="18"/>
          <w:szCs w:val="18"/>
          <w:lang w:eastAsia="ru-RU"/>
        </w:rPr>
        <w:t>города¦цифры</w:t>
      </w:r>
      <w:proofErr w:type="spellEnd"/>
      <w:r w:rsidRPr="00AB6A98">
        <w:rPr>
          <w:rFonts w:ascii="Courier New" w:eastAsia="Times New Roman" w:hAnsi="Courier New" w:cs="Courier New"/>
          <w:color w:val="000000"/>
          <w:sz w:val="18"/>
          <w:szCs w:val="18"/>
          <w:lang w:eastAsia="ru-RU"/>
        </w:rPr>
        <w:t xml:space="preserve">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1. УВД Алтайского края, г. Барнаул       385      2     22-19-58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2. УВД Краснодарского края, г. Красно-   861      2     33-82-59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дар</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3. УВД Красноярского края, г. Красно-    391      2     24-39-28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ярск</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4. УВД Приморского края, г. Владивосток  423      0     31-04-08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5. УВД Ставропольского края, г. </w:t>
      </w:r>
      <w:proofErr w:type="spellStart"/>
      <w:r w:rsidRPr="00AB6A98">
        <w:rPr>
          <w:rFonts w:ascii="Courier New" w:eastAsia="Times New Roman" w:hAnsi="Courier New" w:cs="Courier New"/>
          <w:color w:val="000000"/>
          <w:sz w:val="18"/>
          <w:szCs w:val="18"/>
          <w:lang w:eastAsia="ru-RU"/>
        </w:rPr>
        <w:t>Ставро</w:t>
      </w:r>
      <w:proofErr w:type="spellEnd"/>
      <w:r w:rsidRPr="00AB6A98">
        <w:rPr>
          <w:rFonts w:ascii="Courier New" w:eastAsia="Times New Roman" w:hAnsi="Courier New" w:cs="Courier New"/>
          <w:color w:val="000000"/>
          <w:sz w:val="18"/>
          <w:szCs w:val="18"/>
          <w:lang w:eastAsia="ru-RU"/>
        </w:rPr>
        <w:t>-  865      2     22-14-72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поль</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6. УВД Хабаровского края, г. Хабаровск   421      0     33-02-98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7. УВД Амурской области, г. Благовещенск 416      2     49-77-39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8. УВД Архангельской обл., г. </w:t>
      </w:r>
      <w:proofErr w:type="spellStart"/>
      <w:r w:rsidRPr="00AB6A98">
        <w:rPr>
          <w:rFonts w:ascii="Courier New" w:eastAsia="Times New Roman" w:hAnsi="Courier New" w:cs="Courier New"/>
          <w:color w:val="000000"/>
          <w:sz w:val="18"/>
          <w:szCs w:val="18"/>
          <w:lang w:eastAsia="ru-RU"/>
        </w:rPr>
        <w:t>Архан</w:t>
      </w:r>
      <w:proofErr w:type="spellEnd"/>
      <w:r w:rsidRPr="00AB6A98">
        <w:rPr>
          <w:rFonts w:ascii="Courier New" w:eastAsia="Times New Roman" w:hAnsi="Courier New" w:cs="Courier New"/>
          <w:color w:val="000000"/>
          <w:sz w:val="18"/>
          <w:szCs w:val="18"/>
          <w:lang w:eastAsia="ru-RU"/>
        </w:rPr>
        <w:t>-     818      2     43-60-67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гельск</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9. УВД </w:t>
      </w:r>
      <w:proofErr w:type="gramStart"/>
      <w:r w:rsidRPr="00AB6A98">
        <w:rPr>
          <w:rFonts w:ascii="Courier New" w:eastAsia="Times New Roman" w:hAnsi="Courier New" w:cs="Courier New"/>
          <w:color w:val="000000"/>
          <w:sz w:val="18"/>
          <w:szCs w:val="18"/>
          <w:lang w:eastAsia="ru-RU"/>
        </w:rPr>
        <w:t>Астраханской</w:t>
      </w:r>
      <w:proofErr w:type="gramEnd"/>
      <w:r w:rsidRPr="00AB6A98">
        <w:rPr>
          <w:rFonts w:ascii="Courier New" w:eastAsia="Times New Roman" w:hAnsi="Courier New" w:cs="Courier New"/>
          <w:color w:val="000000"/>
          <w:sz w:val="18"/>
          <w:szCs w:val="18"/>
          <w:lang w:eastAsia="ru-RU"/>
        </w:rPr>
        <w:t xml:space="preserve"> обл., г. Астрахань   861      0     22-03-98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10. УВД Белгородской области, г. Белгород 072     22      6-42-30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11. УВД Брянской области, г. Брянск       083     22      4-36-84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12. УВД Владимирской области, г. Владимир 092     22      4-16-65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13. УВД </w:t>
      </w:r>
      <w:proofErr w:type="gramStart"/>
      <w:r w:rsidRPr="00AB6A98">
        <w:rPr>
          <w:rFonts w:ascii="Courier New" w:eastAsia="Times New Roman" w:hAnsi="Courier New" w:cs="Courier New"/>
          <w:color w:val="000000"/>
          <w:sz w:val="18"/>
          <w:szCs w:val="18"/>
          <w:lang w:eastAsia="ru-RU"/>
        </w:rPr>
        <w:t>Волгоградской</w:t>
      </w:r>
      <w:proofErr w:type="gramEnd"/>
      <w:r w:rsidRPr="00AB6A98">
        <w:rPr>
          <w:rFonts w:ascii="Courier New" w:eastAsia="Times New Roman" w:hAnsi="Courier New" w:cs="Courier New"/>
          <w:color w:val="000000"/>
          <w:sz w:val="18"/>
          <w:szCs w:val="18"/>
          <w:lang w:eastAsia="ru-RU"/>
        </w:rPr>
        <w:t xml:space="preserve"> обл., г. Волгоград  844      2     36-33-31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14. УВД Вологодской области, г. Вологда   817     22      2-00-82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15. УВД Воронежской области, г. Воронеж   073      2     22-17-52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16. УВД </w:t>
      </w:r>
      <w:proofErr w:type="gramStart"/>
      <w:r w:rsidRPr="00AB6A98">
        <w:rPr>
          <w:rFonts w:ascii="Courier New" w:eastAsia="Times New Roman" w:hAnsi="Courier New" w:cs="Courier New"/>
          <w:color w:val="000000"/>
          <w:sz w:val="18"/>
          <w:szCs w:val="18"/>
          <w:lang w:eastAsia="ru-RU"/>
        </w:rPr>
        <w:t>Нижегородской</w:t>
      </w:r>
      <w:proofErr w:type="gramEnd"/>
      <w:r w:rsidRPr="00AB6A98">
        <w:rPr>
          <w:rFonts w:ascii="Courier New" w:eastAsia="Times New Roman" w:hAnsi="Courier New" w:cs="Courier New"/>
          <w:color w:val="000000"/>
          <w:sz w:val="18"/>
          <w:szCs w:val="18"/>
          <w:lang w:eastAsia="ru-RU"/>
        </w:rPr>
        <w:t xml:space="preserve"> обл., г. Н. Нов-    831      2     44-44-33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город</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17. УВД Ивановской области, г. Иваново    093      2     30-44-35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18. УВД Иркутской области, г. Иркутск     395      2     28-41-48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19. УВД </w:t>
      </w:r>
      <w:proofErr w:type="gramStart"/>
      <w:r w:rsidRPr="00AB6A98">
        <w:rPr>
          <w:rFonts w:ascii="Courier New" w:eastAsia="Times New Roman" w:hAnsi="Courier New" w:cs="Courier New"/>
          <w:color w:val="000000"/>
          <w:sz w:val="18"/>
          <w:szCs w:val="18"/>
          <w:lang w:eastAsia="ru-RU"/>
        </w:rPr>
        <w:t>Калининградской</w:t>
      </w:r>
      <w:proofErr w:type="gramEnd"/>
      <w:r w:rsidRPr="00AB6A98">
        <w:rPr>
          <w:rFonts w:ascii="Courier New" w:eastAsia="Times New Roman" w:hAnsi="Courier New" w:cs="Courier New"/>
          <w:color w:val="000000"/>
          <w:sz w:val="18"/>
          <w:szCs w:val="18"/>
          <w:lang w:eastAsia="ru-RU"/>
        </w:rPr>
        <w:t xml:space="preserve"> обл., г. Калинин- 011      2     45-28-25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град</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20. УВД Тверской области, г. Тверь        082      2     36-59-00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21. УВД </w:t>
      </w:r>
      <w:proofErr w:type="gramStart"/>
      <w:r w:rsidRPr="00AB6A98">
        <w:rPr>
          <w:rFonts w:ascii="Courier New" w:eastAsia="Times New Roman" w:hAnsi="Courier New" w:cs="Courier New"/>
          <w:color w:val="000000"/>
          <w:sz w:val="18"/>
          <w:szCs w:val="18"/>
          <w:lang w:eastAsia="ru-RU"/>
        </w:rPr>
        <w:t>Калужской</w:t>
      </w:r>
      <w:proofErr w:type="gramEnd"/>
      <w:r w:rsidRPr="00AB6A98">
        <w:rPr>
          <w:rFonts w:ascii="Courier New" w:eastAsia="Times New Roman" w:hAnsi="Courier New" w:cs="Courier New"/>
          <w:color w:val="000000"/>
          <w:sz w:val="18"/>
          <w:szCs w:val="18"/>
          <w:lang w:eastAsia="ru-RU"/>
        </w:rPr>
        <w:t xml:space="preserve"> обл., г. Калуга         084     22      7-12-04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22. УВД </w:t>
      </w:r>
      <w:proofErr w:type="gramStart"/>
      <w:r w:rsidRPr="00AB6A98">
        <w:rPr>
          <w:rFonts w:ascii="Courier New" w:eastAsia="Times New Roman" w:hAnsi="Courier New" w:cs="Courier New"/>
          <w:color w:val="000000"/>
          <w:sz w:val="18"/>
          <w:szCs w:val="18"/>
          <w:lang w:eastAsia="ru-RU"/>
        </w:rPr>
        <w:t>Камчатской</w:t>
      </w:r>
      <w:proofErr w:type="gramEnd"/>
      <w:r w:rsidRPr="00AB6A98">
        <w:rPr>
          <w:rFonts w:ascii="Courier New" w:eastAsia="Times New Roman" w:hAnsi="Courier New" w:cs="Courier New"/>
          <w:color w:val="000000"/>
          <w:sz w:val="18"/>
          <w:szCs w:val="18"/>
          <w:lang w:eastAsia="ru-RU"/>
        </w:rPr>
        <w:t xml:space="preserve"> обл., г. </w:t>
      </w:r>
      <w:proofErr w:type="spellStart"/>
      <w:r w:rsidRPr="00AB6A98">
        <w:rPr>
          <w:rFonts w:ascii="Courier New" w:eastAsia="Times New Roman" w:hAnsi="Courier New" w:cs="Courier New"/>
          <w:color w:val="000000"/>
          <w:sz w:val="18"/>
          <w:szCs w:val="18"/>
          <w:lang w:eastAsia="ru-RU"/>
        </w:rPr>
        <w:t>Петропав</w:t>
      </w:r>
      <w:proofErr w:type="spellEnd"/>
      <w:r w:rsidRPr="00AB6A98">
        <w:rPr>
          <w:rFonts w:ascii="Courier New" w:eastAsia="Times New Roman" w:hAnsi="Courier New" w:cs="Courier New"/>
          <w:color w:val="000000"/>
          <w:sz w:val="18"/>
          <w:szCs w:val="18"/>
          <w:lang w:eastAsia="ru-RU"/>
        </w:rPr>
        <w:t>-     415     22      6-91-31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ловск</w:t>
      </w:r>
      <w:proofErr w:type="spellEnd"/>
      <w:r w:rsidRPr="00AB6A98">
        <w:rPr>
          <w:rFonts w:ascii="Courier New" w:eastAsia="Times New Roman" w:hAnsi="Courier New" w:cs="Courier New"/>
          <w:color w:val="000000"/>
          <w:sz w:val="18"/>
          <w:szCs w:val="18"/>
          <w:lang w:eastAsia="ru-RU"/>
        </w:rPr>
        <w:t>-Камчатский</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23. УВД Кемеровской области, г. Кемерово  384      2     28-47-76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24. УВД Кировской области, г. Киров       833      2     62-79-82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25. УВД Самарской области, г. Самара      846      2     33-58-01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26. УВД Костромской области, г. Кострома  094      2     57-67-41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27. УВД Курганской области, г. Курган     352     22      6-94-90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28. УВД Курской области, г. Курск         071     22      2-21-14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29. ГУВД С.-Петербурга и </w:t>
      </w:r>
      <w:proofErr w:type="gramStart"/>
      <w:r w:rsidRPr="00AB6A98">
        <w:rPr>
          <w:rFonts w:ascii="Courier New" w:eastAsia="Times New Roman" w:hAnsi="Courier New" w:cs="Courier New"/>
          <w:color w:val="000000"/>
          <w:sz w:val="18"/>
          <w:szCs w:val="18"/>
          <w:lang w:eastAsia="ru-RU"/>
        </w:rPr>
        <w:t>Ленинградской</w:t>
      </w:r>
      <w:proofErr w:type="gramEnd"/>
      <w:r w:rsidRPr="00AB6A98">
        <w:rPr>
          <w:rFonts w:ascii="Courier New" w:eastAsia="Times New Roman" w:hAnsi="Courier New" w:cs="Courier New"/>
          <w:color w:val="000000"/>
          <w:sz w:val="18"/>
          <w:szCs w:val="18"/>
          <w:lang w:eastAsia="ru-RU"/>
        </w:rPr>
        <w:t xml:space="preserve">    812           234-26-46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обл., г. С.-Петербург</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30. УВД Липецкой области, г. Липецк       074      2     43-08-23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31. УВД Магаданской области, г. Магадан   413     00      5-75-23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32. УВД Мурманской области, г. Мурманск   815      2     59-46-39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33. УВД Новгородской области, г. Новгород 816     22      3-41-49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34. УВД </w:t>
      </w:r>
      <w:proofErr w:type="gramStart"/>
      <w:r w:rsidRPr="00AB6A98">
        <w:rPr>
          <w:rFonts w:ascii="Courier New" w:eastAsia="Times New Roman" w:hAnsi="Courier New" w:cs="Courier New"/>
          <w:color w:val="000000"/>
          <w:sz w:val="18"/>
          <w:szCs w:val="18"/>
          <w:lang w:eastAsia="ru-RU"/>
        </w:rPr>
        <w:t>Новосибирской</w:t>
      </w:r>
      <w:proofErr w:type="gramEnd"/>
      <w:r w:rsidRPr="00AB6A98">
        <w:rPr>
          <w:rFonts w:ascii="Courier New" w:eastAsia="Times New Roman" w:hAnsi="Courier New" w:cs="Courier New"/>
          <w:color w:val="000000"/>
          <w:sz w:val="18"/>
          <w:szCs w:val="18"/>
          <w:lang w:eastAsia="ru-RU"/>
        </w:rPr>
        <w:t xml:space="preserve"> обл., г. Ново-      383      2     22-05-46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сибирск</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35. УВД Омской области, г. Омск           381      2     33-80-73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36. УВД Орловской области, г. Орел        086      0     69-26-36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37. УВД Оренбургской области, г. Оренбург 353      2     33-10-33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38. УВД Пензенской области, г. Пенза      841      2     63-08-92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39. УВД Пермской области, г. Пермь        342      2     48-44-66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40. У</w:t>
      </w:r>
      <w:proofErr w:type="gramStart"/>
      <w:r w:rsidRPr="00AB6A98">
        <w:rPr>
          <w:rFonts w:ascii="Courier New" w:eastAsia="Times New Roman" w:hAnsi="Courier New" w:cs="Courier New"/>
          <w:color w:val="000000"/>
          <w:sz w:val="18"/>
          <w:szCs w:val="18"/>
          <w:lang w:eastAsia="ru-RU"/>
        </w:rPr>
        <w:t>ВД Пск</w:t>
      </w:r>
      <w:proofErr w:type="gramEnd"/>
      <w:r w:rsidRPr="00AB6A98">
        <w:rPr>
          <w:rFonts w:ascii="Courier New" w:eastAsia="Times New Roman" w:hAnsi="Courier New" w:cs="Courier New"/>
          <w:color w:val="000000"/>
          <w:sz w:val="18"/>
          <w:szCs w:val="18"/>
          <w:lang w:eastAsia="ru-RU"/>
        </w:rPr>
        <w:t>овской области, г. Псков       811     22      3-67-12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41. УВД Ростовской обл., г. Ростов-на-    863      2     39-25-56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Дону</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42. УВД Рязанской области, г. Рязань      091      2     77-60-70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43. УВД Саратовской области, г. Саратов   845      2     24-28-11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44. УВД Сахалинской области, г. Южно-     424     00      2-33-76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Сахалинск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lastRenderedPageBreak/>
        <w:t xml:space="preserve">45. УВД Свердловской области, г. </w:t>
      </w:r>
      <w:proofErr w:type="spellStart"/>
      <w:r w:rsidRPr="00AB6A98">
        <w:rPr>
          <w:rFonts w:ascii="Courier New" w:eastAsia="Times New Roman" w:hAnsi="Courier New" w:cs="Courier New"/>
          <w:color w:val="000000"/>
          <w:sz w:val="18"/>
          <w:szCs w:val="18"/>
          <w:lang w:eastAsia="ru-RU"/>
        </w:rPr>
        <w:t>Сверд</w:t>
      </w:r>
      <w:proofErr w:type="spellEnd"/>
      <w:r w:rsidRPr="00AB6A98">
        <w:rPr>
          <w:rFonts w:ascii="Courier New" w:eastAsia="Times New Roman" w:hAnsi="Courier New" w:cs="Courier New"/>
          <w:color w:val="000000"/>
          <w:sz w:val="18"/>
          <w:szCs w:val="18"/>
          <w:lang w:eastAsia="ru-RU"/>
        </w:rPr>
        <w:t>-   343      2     58-87-08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ловск</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46. УВД Смоленской области, г. Смоленск   081      0     55-25-71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47. УВД Тамбовской области, г. Тамбов     075      2     33-40-67</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48. УВД Томской области, г. Томск         382      2     75-17-12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49. УВД Тульской области, г. Тула         087      2     36-39-13</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50. УВД Тюменской области, г. Тюмень      345      2     22-22-06</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51. УВД Ульяновской области, г. Ульяновск 842      2     31-30-72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52. УВД Челябинской области, г. Челябинск 351      2     52-85-12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53. УВД Читинской области, г. Чита        302     22      9-35-02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54. УВД Ярославской области, г. Ярославль 085      2     22-00-01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55. МВД Республики Башкортостан, г. Уфа   347      2     22-04-04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56. МВД Бурятской Республики, г. Улан-Удэ 301     22      2-29-32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57. МВД Республики Дагестан, г. Махачкала 872     00      7-38-98</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58. МВД Кабардино-Балкарской Республики,  866      0     29-47-25</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г. Нальчик</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59. МВД Республики Калмыкия - </w:t>
      </w:r>
      <w:proofErr w:type="spellStart"/>
      <w:r w:rsidRPr="00AB6A98">
        <w:rPr>
          <w:rFonts w:ascii="Courier New" w:eastAsia="Times New Roman" w:hAnsi="Courier New" w:cs="Courier New"/>
          <w:color w:val="000000"/>
          <w:sz w:val="18"/>
          <w:szCs w:val="18"/>
          <w:lang w:eastAsia="ru-RU"/>
        </w:rPr>
        <w:t>Хальмг</w:t>
      </w:r>
      <w:proofErr w:type="spellEnd"/>
      <w:r w:rsidRPr="00AB6A98">
        <w:rPr>
          <w:rFonts w:ascii="Courier New" w:eastAsia="Times New Roman" w:hAnsi="Courier New" w:cs="Courier New"/>
          <w:color w:val="000000"/>
          <w:sz w:val="18"/>
          <w:szCs w:val="18"/>
          <w:lang w:eastAsia="ru-RU"/>
        </w:rPr>
        <w:t xml:space="preserve">      847     22      2-49-39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Тангч</w:t>
      </w:r>
      <w:proofErr w:type="spellEnd"/>
      <w:r w:rsidRPr="00AB6A98">
        <w:rPr>
          <w:rFonts w:ascii="Courier New" w:eastAsia="Times New Roman" w:hAnsi="Courier New" w:cs="Courier New"/>
          <w:color w:val="000000"/>
          <w:sz w:val="18"/>
          <w:szCs w:val="18"/>
          <w:lang w:eastAsia="ru-RU"/>
        </w:rPr>
        <w:t>, г. Элиста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60. МВД Республики Карелия, г. </w:t>
      </w:r>
      <w:proofErr w:type="spellStart"/>
      <w:r w:rsidRPr="00AB6A98">
        <w:rPr>
          <w:rFonts w:ascii="Courier New" w:eastAsia="Times New Roman" w:hAnsi="Courier New" w:cs="Courier New"/>
          <w:color w:val="000000"/>
          <w:sz w:val="18"/>
          <w:szCs w:val="18"/>
          <w:lang w:eastAsia="ru-RU"/>
        </w:rPr>
        <w:t>Петроза</w:t>
      </w:r>
      <w:proofErr w:type="spellEnd"/>
      <w:r w:rsidRPr="00AB6A98">
        <w:rPr>
          <w:rFonts w:ascii="Courier New" w:eastAsia="Times New Roman" w:hAnsi="Courier New" w:cs="Courier New"/>
          <w:color w:val="000000"/>
          <w:sz w:val="18"/>
          <w:szCs w:val="18"/>
          <w:lang w:eastAsia="ru-RU"/>
        </w:rPr>
        <w:t>-   814     00      7-44-44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spellStart"/>
      <w:r w:rsidRPr="00AB6A98">
        <w:rPr>
          <w:rFonts w:ascii="Courier New" w:eastAsia="Times New Roman" w:hAnsi="Courier New" w:cs="Courier New"/>
          <w:color w:val="000000"/>
          <w:sz w:val="18"/>
          <w:szCs w:val="18"/>
          <w:lang w:eastAsia="ru-RU"/>
        </w:rPr>
        <w:t>водск</w:t>
      </w:r>
      <w:proofErr w:type="spell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61. МВД Республики Коми, г. Сыктывкар     821     22      9-73-02</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62. МВД Республики Марий Эл, г. </w:t>
      </w:r>
      <w:proofErr w:type="spellStart"/>
      <w:r w:rsidRPr="00AB6A98">
        <w:rPr>
          <w:rFonts w:ascii="Courier New" w:eastAsia="Times New Roman" w:hAnsi="Courier New" w:cs="Courier New"/>
          <w:color w:val="000000"/>
          <w:sz w:val="18"/>
          <w:szCs w:val="18"/>
          <w:lang w:eastAsia="ru-RU"/>
        </w:rPr>
        <w:t>Йошкар</w:t>
      </w:r>
      <w:proofErr w:type="spellEnd"/>
      <w:r w:rsidRPr="00AB6A98">
        <w:rPr>
          <w:rFonts w:ascii="Courier New" w:eastAsia="Times New Roman" w:hAnsi="Courier New" w:cs="Courier New"/>
          <w:color w:val="000000"/>
          <w:sz w:val="18"/>
          <w:szCs w:val="18"/>
          <w:lang w:eastAsia="ru-RU"/>
        </w:rPr>
        <w:t>-   836     25      6-79-59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Ола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63. МВД Мордовской Республики, г. Саранск 834     22      4-64-09</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64. МВД Северо-Осетинской Республики,     867     22      6-63-64</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г. Владикавказ</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65. МВД Республики Татарстан, г. Казань   843      2     55-01-20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66. МВД Республики Тува, г. Кызыл         394     22      3-68-11</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67. МВД Удмуртской Республики, г. Ижевск  341      2     75-78-10</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w:t>
      </w:r>
    </w:p>
    <w:p w:rsid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B16522" w:rsidRDefault="00B16522" w:rsidP="00B16522">
      <w:pPr>
        <w:spacing w:after="0" w:line="240" w:lineRule="auto"/>
        <w:ind w:left="-567"/>
        <w:rPr>
          <w:rFonts w:ascii="Times New Roman" w:eastAsia="Times New Roman" w:hAnsi="Times New Roman" w:cs="Times New Roman"/>
          <w:sz w:val="24"/>
          <w:szCs w:val="24"/>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7</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ОБРАЗЕЦ ПРОПУСКА ГАИ</w:t>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Лицевая сторона пропуска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¦МИНИСТЕРСТВО ВНУТРЕННИХ ДЕЛ РОССИЙСКОЙ ФЕДЕРАЦИИ¦</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ГЛАВНОЕ УПРАВЛЕНИЕ ГОСАВТОИНСПЕКЦИИ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ПРОПУСК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серия 00   N 00000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I кв.  ¦   II кв.  ¦   III кв. ¦    IV кв.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+---+---T---+---+---T---+---+---T---+---+----T---+</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   ¦   ¦   ¦   ¦   ¦   ¦   ¦   ¦   ¦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1996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¦Тягач ___________ номерной знак ________________¦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(марка)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¦Прицеп ___________ номерной знак _______________¦</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(марка)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Оборотная сторона пропуска</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¦Маршрут движения: 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¦Грузоперевозчик: 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¦Время перевозки: 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¦Максимальная разрешенная скорость движения ________ </w:t>
      </w:r>
      <w:proofErr w:type="gramStart"/>
      <w:r w:rsidRPr="00AB6A98">
        <w:rPr>
          <w:rFonts w:ascii="Courier New" w:eastAsia="Times New Roman" w:hAnsi="Courier New" w:cs="Courier New"/>
          <w:color w:val="000000"/>
          <w:sz w:val="18"/>
          <w:szCs w:val="18"/>
          <w:lang w:eastAsia="ru-RU"/>
        </w:rPr>
        <w:t>км</w:t>
      </w:r>
      <w:proofErr w:type="gramEnd"/>
      <w:r w:rsidRPr="00AB6A98">
        <w:rPr>
          <w:rFonts w:ascii="Courier New" w:eastAsia="Times New Roman" w:hAnsi="Courier New" w:cs="Courier New"/>
          <w:color w:val="000000"/>
          <w:sz w:val="18"/>
          <w:szCs w:val="18"/>
          <w:lang w:eastAsia="ru-RU"/>
        </w:rPr>
        <w:t>/ч,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¦по мостам и путепроводам ________________, ________ </w:t>
      </w:r>
      <w:proofErr w:type="gramStart"/>
      <w:r w:rsidRPr="00AB6A98">
        <w:rPr>
          <w:rFonts w:ascii="Courier New" w:eastAsia="Times New Roman" w:hAnsi="Courier New" w:cs="Courier New"/>
          <w:color w:val="000000"/>
          <w:sz w:val="18"/>
          <w:szCs w:val="18"/>
          <w:lang w:eastAsia="ru-RU"/>
        </w:rPr>
        <w:t>км</w:t>
      </w:r>
      <w:proofErr w:type="gramEnd"/>
      <w:r w:rsidRPr="00AB6A98">
        <w:rPr>
          <w:rFonts w:ascii="Courier New" w:eastAsia="Times New Roman" w:hAnsi="Courier New" w:cs="Courier New"/>
          <w:color w:val="000000"/>
          <w:sz w:val="18"/>
          <w:szCs w:val="18"/>
          <w:lang w:eastAsia="ru-RU"/>
        </w:rPr>
        <w:t>/ч.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¦Ограничения по погодным условиям: 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¦_________________________________________________________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¦Сопровождение: 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roofErr w:type="gramStart"/>
      <w:r w:rsidRPr="00AB6A98">
        <w:rPr>
          <w:rFonts w:ascii="Courier New" w:eastAsia="Times New Roman" w:hAnsi="Courier New" w:cs="Courier New"/>
          <w:color w:val="000000"/>
          <w:sz w:val="18"/>
          <w:szCs w:val="18"/>
          <w:lang w:eastAsia="ru-RU"/>
        </w:rPr>
        <w:t>¦               (без сопровождения, автомобиль прикрытия,  ¦</w:t>
      </w:r>
      <w:proofErr w:type="gramEnd"/>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¦_________________________________________________________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патрульный автомобиль ГАИ)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¦Вид связи: ______________________________________________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¦Оперативное или временное изменение организации движения: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¦_________________________________________________________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¦Должность   и  фамилия  сотрудника  ГАИ,   согласовавшего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¦перевозку: ______________________________________________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¦_________________________________________________________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¦Телефон _____________ Подпись _______________  М.П.       ¦</w:t>
      </w:r>
    </w:p>
    <w:p w:rsidR="00AB6A98" w:rsidRPr="00AB6A98" w:rsidRDefault="00AB6A98" w:rsidP="00B16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67"/>
        <w:rPr>
          <w:rFonts w:ascii="Courier New" w:eastAsia="Times New Roman" w:hAnsi="Courier New" w:cs="Courier New"/>
          <w:color w:val="000000"/>
          <w:sz w:val="18"/>
          <w:szCs w:val="18"/>
          <w:lang w:eastAsia="ru-RU"/>
        </w:rPr>
      </w:pPr>
      <w:r w:rsidRPr="00AB6A98">
        <w:rPr>
          <w:rFonts w:ascii="Courier New" w:eastAsia="Times New Roman" w:hAnsi="Courier New" w:cs="Courier New"/>
          <w:color w:val="000000"/>
          <w:sz w:val="18"/>
          <w:szCs w:val="18"/>
          <w:lang w:eastAsia="ru-RU"/>
        </w:rPr>
        <w:t xml:space="preserve">     ------------------------------------------------------------</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8</w:t>
      </w:r>
    </w:p>
    <w:p w:rsidR="00B16522" w:rsidRDefault="00AB6A98" w:rsidP="00B16522">
      <w:pPr>
        <w:spacing w:after="0" w:line="240" w:lineRule="auto"/>
        <w:ind w:left="-567"/>
        <w:rPr>
          <w:rFonts w:ascii="Tahoma" w:eastAsia="Times New Roman" w:hAnsi="Tahoma" w:cs="Tahoma"/>
          <w:b/>
          <w:bCs/>
          <w:color w:val="000000"/>
          <w:sz w:val="21"/>
          <w:szCs w:val="21"/>
          <w:lang w:eastAsia="ru-RU"/>
        </w:rPr>
      </w:pPr>
      <w:r w:rsidRPr="00AB6A98">
        <w:rPr>
          <w:rFonts w:ascii="Tahoma" w:eastAsia="Times New Roman" w:hAnsi="Tahoma" w:cs="Tahoma"/>
          <w:color w:val="000000"/>
          <w:sz w:val="18"/>
          <w:szCs w:val="18"/>
          <w:lang w:eastAsia="ru-RU"/>
        </w:rPr>
        <w:br/>
      </w:r>
    </w:p>
    <w:p w:rsidR="00AB6A98" w:rsidRDefault="00AB6A98" w:rsidP="00B16522">
      <w:pPr>
        <w:spacing w:after="0" w:line="240" w:lineRule="auto"/>
        <w:ind w:left="-567"/>
        <w:jc w:val="both"/>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СВЕДЕНИЯ, СОДЕРЖАЩИЕСЯ В ЖУРНАЛЕ РЕГИСТРАЦИИ ЗАЯВЛЕНИЙ И ВЫДАЧИ РАЗРЕШЕНИЙ НА ПЕРЕВОЗКУ КРУПНОГАБАРИТНЫХ И ТЯЖЕЛОВЕСНЫХ ГРУЗОВ</w:t>
      </w:r>
    </w:p>
    <w:p w:rsidR="00B16522" w:rsidRPr="00AB6A98" w:rsidRDefault="00B16522" w:rsidP="00B16522">
      <w:pPr>
        <w:spacing w:after="0" w:line="240" w:lineRule="auto"/>
        <w:ind w:left="-567"/>
        <w:rPr>
          <w:rFonts w:ascii="Tahoma" w:eastAsia="Times New Roman" w:hAnsi="Tahoma" w:cs="Tahoma"/>
          <w:b/>
          <w:bCs/>
          <w:color w:val="000000"/>
          <w:sz w:val="21"/>
          <w:szCs w:val="21"/>
          <w:lang w:eastAsia="ru-RU"/>
        </w:rPr>
      </w:pP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В журнале регистрации должны содержаться следующие сведения: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дата получения заявления и выдачи разрешения;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вид перевозки;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категория груза;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маршрут перевозки;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срок действия разрешения;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с кем согласовано разрешение;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регистрационный номер тягача;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название перевозчика, его адрес и телефон;</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размер оплаты, дата и номер платежного документа;</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номер и дата выдачи разрешения;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подпись лица, выдавшего разрешение;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 подпись лица, получившего разрешение.</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B16522" w:rsidRDefault="00B16522" w:rsidP="00B16522">
      <w:pPr>
        <w:shd w:val="clear" w:color="auto" w:fill="FFFFFF"/>
        <w:spacing w:after="96" w:line="240" w:lineRule="atLeast"/>
        <w:ind w:left="-567"/>
        <w:jc w:val="right"/>
        <w:rPr>
          <w:rFonts w:ascii="Tahoma" w:eastAsia="Times New Roman" w:hAnsi="Tahoma" w:cs="Tahoma"/>
          <w:color w:val="000000"/>
          <w:sz w:val="18"/>
          <w:szCs w:val="18"/>
          <w:lang w:eastAsia="ru-RU"/>
        </w:rPr>
      </w:pPr>
    </w:p>
    <w:p w:rsidR="00AB6A98" w:rsidRPr="00AB6A98" w:rsidRDefault="00AB6A98" w:rsidP="00B16522">
      <w:pPr>
        <w:shd w:val="clear" w:color="auto" w:fill="FFFFFF"/>
        <w:spacing w:after="96" w:line="240" w:lineRule="atLeast"/>
        <w:ind w:left="-567"/>
        <w:jc w:val="right"/>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lastRenderedPageBreak/>
        <w:t>Приложение 9</w:t>
      </w:r>
    </w:p>
    <w:p w:rsidR="00AB6A98" w:rsidRPr="00AB6A98" w:rsidRDefault="00AB6A98" w:rsidP="00B16522">
      <w:pPr>
        <w:spacing w:after="0" w:line="240" w:lineRule="auto"/>
        <w:ind w:left="-567"/>
        <w:rPr>
          <w:rFonts w:ascii="Times New Roman" w:eastAsia="Times New Roman" w:hAnsi="Times New Roman" w:cs="Times New Roman"/>
          <w:sz w:val="24"/>
          <w:szCs w:val="24"/>
          <w:lang w:eastAsia="ru-RU"/>
        </w:rPr>
      </w:pPr>
      <w:r w:rsidRPr="00AB6A98">
        <w:rPr>
          <w:rFonts w:ascii="Tahoma" w:eastAsia="Times New Roman" w:hAnsi="Tahoma" w:cs="Tahoma"/>
          <w:color w:val="000000"/>
          <w:sz w:val="18"/>
          <w:szCs w:val="18"/>
          <w:lang w:eastAsia="ru-RU"/>
        </w:rPr>
        <w:br/>
      </w:r>
      <w:r w:rsidRPr="00AB6A98">
        <w:rPr>
          <w:rFonts w:ascii="Tahoma" w:eastAsia="Times New Roman" w:hAnsi="Tahoma" w:cs="Tahoma"/>
          <w:color w:val="000000"/>
          <w:sz w:val="18"/>
          <w:szCs w:val="18"/>
          <w:lang w:eastAsia="ru-RU"/>
        </w:rPr>
        <w:br/>
      </w:r>
    </w:p>
    <w:p w:rsidR="00AB6A98" w:rsidRPr="00AB6A98" w:rsidRDefault="00AB6A98" w:rsidP="00B16522">
      <w:pPr>
        <w:shd w:val="clear" w:color="auto" w:fill="FFFFFF"/>
        <w:spacing w:before="100" w:beforeAutospacing="1" w:after="100" w:afterAutospacing="1" w:line="240" w:lineRule="auto"/>
        <w:ind w:left="-567"/>
        <w:jc w:val="center"/>
        <w:outlineLvl w:val="3"/>
        <w:rPr>
          <w:rFonts w:ascii="Tahoma" w:eastAsia="Times New Roman" w:hAnsi="Tahoma" w:cs="Tahoma"/>
          <w:b/>
          <w:bCs/>
          <w:color w:val="000000"/>
          <w:sz w:val="21"/>
          <w:szCs w:val="21"/>
          <w:lang w:eastAsia="ru-RU"/>
        </w:rPr>
      </w:pPr>
      <w:r w:rsidRPr="00AB6A98">
        <w:rPr>
          <w:rFonts w:ascii="Tahoma" w:eastAsia="Times New Roman" w:hAnsi="Tahoma" w:cs="Tahoma"/>
          <w:b/>
          <w:bCs/>
          <w:color w:val="000000"/>
          <w:sz w:val="21"/>
          <w:szCs w:val="21"/>
          <w:lang w:eastAsia="ru-RU"/>
        </w:rPr>
        <w:t>ПЕРЕЧЕНЬ НОРМАТИВНО-ПРАВОВЫХ АКТОВ, ТРЕБОВАНИЯ КОТОРЫХ УЧТЕНЫ ПРИ РАЗРАБОТКЕ ИНСТРУКЦИИ ПО ПЕРЕВОЗКЕ КРУПНОГАБАРИТНЫХ И ТЯЖЕЛОВЕСНЫХ ГРУЗОВ АВТОМОБИЛЬНЫМ ТРАНСПОРТОМ ПО ДОРОГАМ РОССИЙСКОЙ ФЕДЕРАЦИИ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 Федеральный </w:t>
      </w:r>
      <w:hyperlink r:id="rId14" w:history="1">
        <w:r w:rsidRPr="00AB6A98">
          <w:rPr>
            <w:rFonts w:ascii="Tahoma" w:eastAsia="Times New Roman" w:hAnsi="Tahoma" w:cs="Tahoma"/>
            <w:color w:val="01668B"/>
            <w:sz w:val="18"/>
            <w:szCs w:val="18"/>
            <w:u w:val="single"/>
            <w:lang w:eastAsia="ru-RU"/>
          </w:rPr>
          <w:t>закон</w:t>
        </w:r>
      </w:hyperlink>
      <w:r w:rsidRPr="00AB6A98">
        <w:rPr>
          <w:rFonts w:ascii="Tahoma" w:eastAsia="Times New Roman" w:hAnsi="Tahoma" w:cs="Tahoma"/>
          <w:color w:val="000000"/>
          <w:sz w:val="18"/>
          <w:szCs w:val="18"/>
          <w:lang w:eastAsia="ru-RU"/>
        </w:rPr>
        <w:t> "О безопасности дорожного движения" от 10 декабря 1995 г. N 196-ФЗ.</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2. </w:t>
      </w:r>
      <w:hyperlink r:id="rId15" w:history="1">
        <w:r w:rsidRPr="00AB6A98">
          <w:rPr>
            <w:rFonts w:ascii="Tahoma" w:eastAsia="Times New Roman" w:hAnsi="Tahoma" w:cs="Tahoma"/>
            <w:color w:val="01668B"/>
            <w:sz w:val="18"/>
            <w:szCs w:val="18"/>
            <w:u w:val="single"/>
            <w:lang w:eastAsia="ru-RU"/>
          </w:rPr>
          <w:t>Закон</w:t>
        </w:r>
      </w:hyperlink>
      <w:r w:rsidRPr="00AB6A98">
        <w:rPr>
          <w:rFonts w:ascii="Tahoma" w:eastAsia="Times New Roman" w:hAnsi="Tahoma" w:cs="Tahoma"/>
          <w:color w:val="000000"/>
          <w:sz w:val="18"/>
          <w:szCs w:val="18"/>
          <w:lang w:eastAsia="ru-RU"/>
        </w:rPr>
        <w:t> Российской Федерации "О дорожных фондах в Российской Федерации" с изменениями и дополнениями, внесенными Законом Российской Федерации "О внесении изменений и дополнений в Закон Российской Федерации "О дорожных фонда</w:t>
      </w:r>
      <w:proofErr w:type="gramStart"/>
      <w:r w:rsidRPr="00AB6A98">
        <w:rPr>
          <w:rFonts w:ascii="Tahoma" w:eastAsia="Times New Roman" w:hAnsi="Tahoma" w:cs="Tahoma"/>
          <w:color w:val="000000"/>
          <w:sz w:val="18"/>
          <w:szCs w:val="18"/>
          <w:lang w:eastAsia="ru-RU"/>
        </w:rPr>
        <w:t>х в РСФСР</w:t>
      </w:r>
      <w:proofErr w:type="gramEnd"/>
      <w:r w:rsidRPr="00AB6A98">
        <w:rPr>
          <w:rFonts w:ascii="Tahoma" w:eastAsia="Times New Roman" w:hAnsi="Tahoma" w:cs="Tahoma"/>
          <w:color w:val="000000"/>
          <w:sz w:val="18"/>
          <w:szCs w:val="18"/>
          <w:lang w:eastAsia="ru-RU"/>
        </w:rPr>
        <w:t>" от 25 декабря 1992 г. N 4226-1.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3. </w:t>
      </w:r>
      <w:hyperlink r:id="rId16" w:history="1">
        <w:r w:rsidRPr="00AB6A98">
          <w:rPr>
            <w:rFonts w:ascii="Tahoma" w:eastAsia="Times New Roman" w:hAnsi="Tahoma" w:cs="Tahoma"/>
            <w:color w:val="01668B"/>
            <w:sz w:val="18"/>
            <w:szCs w:val="18"/>
            <w:u w:val="single"/>
            <w:lang w:eastAsia="ru-RU"/>
          </w:rPr>
          <w:t>Закон</w:t>
        </w:r>
      </w:hyperlink>
      <w:r w:rsidRPr="00AB6A98">
        <w:rPr>
          <w:rFonts w:ascii="Tahoma" w:eastAsia="Times New Roman" w:hAnsi="Tahoma" w:cs="Tahoma"/>
          <w:color w:val="000000"/>
          <w:sz w:val="18"/>
          <w:szCs w:val="18"/>
          <w:lang w:eastAsia="ru-RU"/>
        </w:rPr>
        <w:t> Российской Федерации "О Государственной границе Российской Федерации" от 1 апреля 1993 г. N 4731-1.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4. </w:t>
      </w:r>
      <w:hyperlink r:id="rId17" w:history="1">
        <w:r w:rsidRPr="00AB6A98">
          <w:rPr>
            <w:rFonts w:ascii="Tahoma" w:eastAsia="Times New Roman" w:hAnsi="Tahoma" w:cs="Tahoma"/>
            <w:color w:val="01668B"/>
            <w:sz w:val="18"/>
            <w:szCs w:val="18"/>
            <w:u w:val="single"/>
            <w:lang w:eastAsia="ru-RU"/>
          </w:rPr>
          <w:t>Кодекс</w:t>
        </w:r>
      </w:hyperlink>
      <w:r w:rsidRPr="00AB6A98">
        <w:rPr>
          <w:rFonts w:ascii="Tahoma" w:eastAsia="Times New Roman" w:hAnsi="Tahoma" w:cs="Tahoma"/>
          <w:color w:val="000000"/>
          <w:sz w:val="18"/>
          <w:szCs w:val="18"/>
          <w:lang w:eastAsia="ru-RU"/>
        </w:rPr>
        <w:t> РСФСР об административных правонарушениях.</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5. Гражданский </w:t>
      </w:r>
      <w:hyperlink r:id="rId18" w:history="1">
        <w:r w:rsidRPr="00AB6A98">
          <w:rPr>
            <w:rFonts w:ascii="Tahoma" w:eastAsia="Times New Roman" w:hAnsi="Tahoma" w:cs="Tahoma"/>
            <w:color w:val="01668B"/>
            <w:sz w:val="18"/>
            <w:szCs w:val="18"/>
            <w:u w:val="single"/>
            <w:lang w:eastAsia="ru-RU"/>
          </w:rPr>
          <w:t>кодекс</w:t>
        </w:r>
      </w:hyperlink>
      <w:r w:rsidRPr="00AB6A98">
        <w:rPr>
          <w:rFonts w:ascii="Tahoma" w:eastAsia="Times New Roman" w:hAnsi="Tahoma" w:cs="Tahoma"/>
          <w:color w:val="000000"/>
          <w:sz w:val="18"/>
          <w:szCs w:val="18"/>
          <w:lang w:eastAsia="ru-RU"/>
        </w:rPr>
        <w:t> Российской Федерации.</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6. </w:t>
      </w:r>
      <w:hyperlink r:id="rId19" w:history="1">
        <w:r w:rsidRPr="00AB6A98">
          <w:rPr>
            <w:rFonts w:ascii="Tahoma" w:eastAsia="Times New Roman" w:hAnsi="Tahoma" w:cs="Tahoma"/>
            <w:color w:val="01668B"/>
            <w:sz w:val="18"/>
            <w:szCs w:val="18"/>
            <w:u w:val="single"/>
            <w:lang w:eastAsia="ru-RU"/>
          </w:rPr>
          <w:t>Порядок</w:t>
        </w:r>
      </w:hyperlink>
      <w:r w:rsidRPr="00AB6A98">
        <w:rPr>
          <w:rFonts w:ascii="Tahoma" w:eastAsia="Times New Roman" w:hAnsi="Tahoma" w:cs="Tahoma"/>
          <w:color w:val="000000"/>
          <w:sz w:val="18"/>
          <w:szCs w:val="18"/>
          <w:lang w:eastAsia="ru-RU"/>
        </w:rPr>
        <w:t> образования и использования Федерального дорожного фонда Российской Федерации, утвержденный Постановлением Верховного Совета Российской Федерации от 23 января 1992 г. N 2235-1.</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7. </w:t>
      </w:r>
      <w:hyperlink r:id="rId20" w:history="1">
        <w:r w:rsidRPr="00AB6A98">
          <w:rPr>
            <w:rFonts w:ascii="Tahoma" w:eastAsia="Times New Roman" w:hAnsi="Tahoma" w:cs="Tahoma"/>
            <w:color w:val="01668B"/>
            <w:sz w:val="18"/>
            <w:szCs w:val="18"/>
            <w:u w:val="single"/>
            <w:lang w:eastAsia="ru-RU"/>
          </w:rPr>
          <w:t>Инструкция</w:t>
        </w:r>
      </w:hyperlink>
      <w:r w:rsidRPr="00AB6A98">
        <w:rPr>
          <w:rFonts w:ascii="Tahoma" w:eastAsia="Times New Roman" w:hAnsi="Tahoma" w:cs="Tahoma"/>
          <w:color w:val="000000"/>
          <w:sz w:val="18"/>
          <w:szCs w:val="18"/>
          <w:lang w:eastAsia="ru-RU"/>
        </w:rPr>
        <w:t> о порядке исчисления и уплаты налогов, поступающих в дорожные фонды, утвержденная Государственной налоговой службой Российской Федерации 15 мая 1995 г. N 30.</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8. </w:t>
      </w:r>
      <w:hyperlink r:id="rId21" w:history="1">
        <w:r w:rsidRPr="00AB6A98">
          <w:rPr>
            <w:rFonts w:ascii="Tahoma" w:eastAsia="Times New Roman" w:hAnsi="Tahoma" w:cs="Tahoma"/>
            <w:color w:val="01668B"/>
            <w:sz w:val="18"/>
            <w:szCs w:val="18"/>
            <w:u w:val="single"/>
            <w:lang w:eastAsia="ru-RU"/>
          </w:rPr>
          <w:t>Постановление</w:t>
        </w:r>
      </w:hyperlink>
      <w:r w:rsidRPr="00AB6A98">
        <w:rPr>
          <w:rFonts w:ascii="Tahoma" w:eastAsia="Times New Roman" w:hAnsi="Tahoma" w:cs="Tahoma"/>
          <w:color w:val="000000"/>
          <w:sz w:val="18"/>
          <w:szCs w:val="18"/>
          <w:lang w:eastAsia="ru-RU"/>
        </w:rPr>
        <w:t> Правительства Российской Федерации от 26 сентября 1995 г. N 962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9. </w:t>
      </w:r>
      <w:hyperlink r:id="rId22" w:history="1">
        <w:r w:rsidRPr="00AB6A98">
          <w:rPr>
            <w:rFonts w:ascii="Tahoma" w:eastAsia="Times New Roman" w:hAnsi="Tahoma" w:cs="Tahoma"/>
            <w:color w:val="01668B"/>
            <w:sz w:val="18"/>
            <w:szCs w:val="18"/>
            <w:u w:val="single"/>
            <w:lang w:eastAsia="ru-RU"/>
          </w:rPr>
          <w:t>Постановление</w:t>
        </w:r>
      </w:hyperlink>
      <w:r w:rsidRPr="00AB6A98">
        <w:rPr>
          <w:rFonts w:ascii="Tahoma" w:eastAsia="Times New Roman" w:hAnsi="Tahoma" w:cs="Tahoma"/>
          <w:color w:val="000000"/>
          <w:sz w:val="18"/>
          <w:szCs w:val="18"/>
          <w:lang w:eastAsia="ru-RU"/>
        </w:rPr>
        <w:t> Правительства Российской Федерации от 8 января 1996 г. N 3 "Об упорядочении использования специальных сигналов и особых государственных регистрационных знаков на автотранспорте".</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10. </w:t>
      </w:r>
      <w:hyperlink r:id="rId23" w:history="1">
        <w:r w:rsidRPr="00AB6A98">
          <w:rPr>
            <w:rFonts w:ascii="Tahoma" w:eastAsia="Times New Roman" w:hAnsi="Tahoma" w:cs="Tahoma"/>
            <w:color w:val="01668B"/>
            <w:sz w:val="18"/>
            <w:szCs w:val="18"/>
            <w:u w:val="single"/>
            <w:lang w:eastAsia="ru-RU"/>
          </w:rPr>
          <w:t>Правила</w:t>
        </w:r>
      </w:hyperlink>
      <w:r w:rsidRPr="00AB6A98">
        <w:rPr>
          <w:rFonts w:ascii="Tahoma" w:eastAsia="Times New Roman" w:hAnsi="Tahoma" w:cs="Tahoma"/>
          <w:color w:val="000000"/>
          <w:sz w:val="18"/>
          <w:szCs w:val="18"/>
          <w:lang w:eastAsia="ru-RU"/>
        </w:rPr>
        <w:t> дорожного движения Российской Федерации, утвержденные Постановлением Совета Министров - Правительства Российской Федерации от 23 октября 1993 г. N 1090.</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11. </w:t>
      </w:r>
      <w:hyperlink r:id="rId24" w:history="1">
        <w:r w:rsidRPr="00AB6A98">
          <w:rPr>
            <w:rFonts w:ascii="Tahoma" w:eastAsia="Times New Roman" w:hAnsi="Tahoma" w:cs="Tahoma"/>
            <w:color w:val="01668B"/>
            <w:sz w:val="18"/>
            <w:szCs w:val="18"/>
            <w:u w:val="single"/>
            <w:lang w:eastAsia="ru-RU"/>
          </w:rPr>
          <w:t>Положение</w:t>
        </w:r>
      </w:hyperlink>
      <w:r w:rsidRPr="00AB6A98">
        <w:rPr>
          <w:rFonts w:ascii="Tahoma" w:eastAsia="Times New Roman" w:hAnsi="Tahoma" w:cs="Tahoma"/>
          <w:color w:val="000000"/>
          <w:sz w:val="18"/>
          <w:szCs w:val="18"/>
          <w:lang w:eastAsia="ru-RU"/>
        </w:rPr>
        <w:t> о Государственной автомобильной инспекции Министерства внутренних дел Российской Федерации, утвержденное Постановлением Правительства Российской Федерации от 28 мая 1992 г. N 354.</w:t>
      </w:r>
    </w:p>
    <w:p w:rsidR="00AB6A98" w:rsidRPr="00AB6A98" w:rsidRDefault="00AB6A98" w:rsidP="00B16522">
      <w:pPr>
        <w:shd w:val="clear" w:color="auto" w:fill="FFFFFF"/>
        <w:spacing w:after="96" w:line="240" w:lineRule="atLeast"/>
        <w:ind w:left="-567"/>
        <w:jc w:val="both"/>
        <w:rPr>
          <w:rFonts w:ascii="Tahoma" w:eastAsia="Times New Roman" w:hAnsi="Tahoma" w:cs="Tahoma"/>
          <w:color w:val="000000"/>
          <w:sz w:val="18"/>
          <w:szCs w:val="18"/>
          <w:lang w:eastAsia="ru-RU"/>
        </w:rPr>
      </w:pPr>
      <w:r w:rsidRPr="00AB6A98">
        <w:rPr>
          <w:rFonts w:ascii="Tahoma" w:eastAsia="Times New Roman" w:hAnsi="Tahoma" w:cs="Tahoma"/>
          <w:color w:val="000000"/>
          <w:sz w:val="18"/>
          <w:szCs w:val="18"/>
          <w:lang w:eastAsia="ru-RU"/>
        </w:rPr>
        <w:t>12. </w:t>
      </w:r>
      <w:hyperlink r:id="rId25" w:history="1">
        <w:r w:rsidRPr="00AB6A98">
          <w:rPr>
            <w:rFonts w:ascii="Tahoma" w:eastAsia="Times New Roman" w:hAnsi="Tahoma" w:cs="Tahoma"/>
            <w:color w:val="01668B"/>
            <w:sz w:val="18"/>
            <w:szCs w:val="18"/>
            <w:u w:val="single"/>
            <w:lang w:eastAsia="ru-RU"/>
          </w:rPr>
          <w:t>Основные положения</w:t>
        </w:r>
      </w:hyperlink>
      <w:r w:rsidRPr="00AB6A98">
        <w:rPr>
          <w:rFonts w:ascii="Tahoma" w:eastAsia="Times New Roman" w:hAnsi="Tahoma" w:cs="Tahoma"/>
          <w:color w:val="000000"/>
          <w:sz w:val="18"/>
          <w:szCs w:val="18"/>
          <w:lang w:eastAsia="ru-RU"/>
        </w:rPr>
        <w:t>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Совета Министров - Правительства Российской Федерации от 23 октября 1993 г. N 1090.</w:t>
      </w:r>
    </w:p>
    <w:p w:rsidR="004918CF" w:rsidRDefault="004918CF" w:rsidP="00B16522">
      <w:pPr>
        <w:ind w:left="-567"/>
      </w:pPr>
    </w:p>
    <w:sectPr w:rsidR="004918CF" w:rsidSect="00AB6A9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16"/>
    <w:rsid w:val="000256BE"/>
    <w:rsid w:val="001A71C9"/>
    <w:rsid w:val="00480D16"/>
    <w:rsid w:val="004918CF"/>
    <w:rsid w:val="00AB6A98"/>
    <w:rsid w:val="00B16522"/>
    <w:rsid w:val="00E6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6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B6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A9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B6A98"/>
    <w:rPr>
      <w:rFonts w:ascii="Times New Roman" w:eastAsia="Times New Roman" w:hAnsi="Times New Roman" w:cs="Times New Roman"/>
      <w:b/>
      <w:bCs/>
      <w:sz w:val="24"/>
      <w:szCs w:val="24"/>
      <w:lang w:eastAsia="ru-RU"/>
    </w:rPr>
  </w:style>
  <w:style w:type="character" w:customStyle="1" w:styleId="HTML">
    <w:name w:val="Стандартный HTML Знак"/>
    <w:basedOn w:val="a0"/>
    <w:link w:val="HTML0"/>
    <w:uiPriority w:val="99"/>
    <w:semiHidden/>
    <w:rsid w:val="00AB6A9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B6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16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6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B6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A9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B6A98"/>
    <w:rPr>
      <w:rFonts w:ascii="Times New Roman" w:eastAsia="Times New Roman" w:hAnsi="Times New Roman" w:cs="Times New Roman"/>
      <w:b/>
      <w:bCs/>
      <w:sz w:val="24"/>
      <w:szCs w:val="24"/>
      <w:lang w:eastAsia="ru-RU"/>
    </w:rPr>
  </w:style>
  <w:style w:type="character" w:customStyle="1" w:styleId="HTML">
    <w:name w:val="Стандартный HTML Знак"/>
    <w:basedOn w:val="a0"/>
    <w:link w:val="HTML0"/>
    <w:uiPriority w:val="99"/>
    <w:semiHidden/>
    <w:rsid w:val="00AB6A9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B6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165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78055">
      <w:bodyDiv w:val="1"/>
      <w:marLeft w:val="0"/>
      <w:marRight w:val="0"/>
      <w:marTop w:val="0"/>
      <w:marBottom w:val="0"/>
      <w:divBdr>
        <w:top w:val="none" w:sz="0" w:space="0" w:color="auto"/>
        <w:left w:val="none" w:sz="0" w:space="0" w:color="auto"/>
        <w:bottom w:val="none" w:sz="0" w:space="0" w:color="auto"/>
        <w:right w:val="none" w:sz="0" w:space="0" w:color="auto"/>
      </w:divBdr>
      <w:divsChild>
        <w:div w:id="8484388">
          <w:marLeft w:val="105"/>
          <w:marRight w:val="105"/>
          <w:marTop w:val="105"/>
          <w:marBottom w:val="105"/>
          <w:divBdr>
            <w:top w:val="none" w:sz="0" w:space="0" w:color="auto"/>
            <w:left w:val="none" w:sz="0" w:space="0" w:color="auto"/>
            <w:bottom w:val="none" w:sz="0" w:space="0" w:color="auto"/>
            <w:right w:val="none" w:sz="0" w:space="0" w:color="auto"/>
          </w:divBdr>
        </w:div>
        <w:div w:id="2094473747">
          <w:marLeft w:val="150"/>
          <w:marRight w:val="15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h-akty/i7o.htm" TargetMode="External"/><Relationship Id="rId13" Type="http://schemas.openxmlformats.org/officeDocument/2006/relationships/image" Target="media/image1.png"/><Relationship Id="rId18" Type="http://schemas.openxmlformats.org/officeDocument/2006/relationships/hyperlink" Target="http://www.bestpravo.ru/federalnoje/ea-pravila/n7b.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stpravo.ru/federalnoje/yi-dokumenty/e2g.htm" TargetMode="External"/><Relationship Id="rId7" Type="http://schemas.openxmlformats.org/officeDocument/2006/relationships/hyperlink" Target="http://www.bestpravo.ru/federalnoje/yi-dokumenty/e2g.htm" TargetMode="External"/><Relationship Id="rId12" Type="http://schemas.openxmlformats.org/officeDocument/2006/relationships/hyperlink" Target="http://www.bestpravo.ru/federalnoje/bz-zakony/c1b.htm" TargetMode="External"/><Relationship Id="rId17" Type="http://schemas.openxmlformats.org/officeDocument/2006/relationships/hyperlink" Target="http://www.bestpravo.ru/federalnoje/jb-zakony/x4p.htm" TargetMode="External"/><Relationship Id="rId25" Type="http://schemas.openxmlformats.org/officeDocument/2006/relationships/hyperlink" Target="http://www.bestpravo.ru/federalnoje/bz-zakony/c1b.htm" TargetMode="External"/><Relationship Id="rId2" Type="http://schemas.microsoft.com/office/2007/relationships/stylesWithEffects" Target="stylesWithEffects.xml"/><Relationship Id="rId16" Type="http://schemas.openxmlformats.org/officeDocument/2006/relationships/hyperlink" Target="http://www.bestpravo.ru/federalnoje/bz-gosudarstvo/i2a.htm" TargetMode="External"/><Relationship Id="rId20" Type="http://schemas.openxmlformats.org/officeDocument/2006/relationships/hyperlink" Target="http://www.bestpravo.ru/federalnoje/yi-akty/o4p.htm" TargetMode="External"/><Relationship Id="rId1" Type="http://schemas.openxmlformats.org/officeDocument/2006/relationships/styles" Target="styles.xml"/><Relationship Id="rId6" Type="http://schemas.openxmlformats.org/officeDocument/2006/relationships/hyperlink" Target="http://www.bestpravo.ru/federalnoje/bz-zakony/c1b.htm" TargetMode="External"/><Relationship Id="rId11" Type="http://schemas.openxmlformats.org/officeDocument/2006/relationships/hyperlink" Target="http://www.bestpravo.ru/federalnoje/bz-zakony/c1b.htm" TargetMode="External"/><Relationship Id="rId24" Type="http://schemas.openxmlformats.org/officeDocument/2006/relationships/hyperlink" Target="http://www.bestpravo.ru/federalnoje/eh-pravila/m1p.htm" TargetMode="External"/><Relationship Id="rId5" Type="http://schemas.openxmlformats.org/officeDocument/2006/relationships/hyperlink" Target="http://www.bestpravo.ru/federalnoje/yi-dokumenty/e2g.htm" TargetMode="External"/><Relationship Id="rId15" Type="http://schemas.openxmlformats.org/officeDocument/2006/relationships/hyperlink" Target="http://www.bestpravo.ru/federalnoje/jb-praktika/r5a.htm" TargetMode="External"/><Relationship Id="rId23" Type="http://schemas.openxmlformats.org/officeDocument/2006/relationships/hyperlink" Target="http://www.bestpravo.ru/federalnoje/bz-zakony/c1b.htm" TargetMode="External"/><Relationship Id="rId10" Type="http://schemas.openxmlformats.org/officeDocument/2006/relationships/hyperlink" Target="http://www.bestpravo.ru/federalnoje/bz-zakony/c1b.htm" TargetMode="External"/><Relationship Id="rId19" Type="http://schemas.openxmlformats.org/officeDocument/2006/relationships/hyperlink" Target="http://www.bestpravo.ru/federalnoje/gn-zakony/g5k.htm" TargetMode="External"/><Relationship Id="rId4" Type="http://schemas.openxmlformats.org/officeDocument/2006/relationships/webSettings" Target="webSettings.xml"/><Relationship Id="rId9" Type="http://schemas.openxmlformats.org/officeDocument/2006/relationships/hyperlink" Target="http://www.bestpravo.ru/federalnoje/bz-zakony/c1b.htm" TargetMode="External"/><Relationship Id="rId14" Type="http://schemas.openxmlformats.org/officeDocument/2006/relationships/hyperlink" Target="http://www.bestpravo.ru/federalnoje/ea-instrukcii/g3o.htm" TargetMode="External"/><Relationship Id="rId22" Type="http://schemas.openxmlformats.org/officeDocument/2006/relationships/hyperlink" Target="http://www.bestpravo.ru/federalnoje/eh-praktika/u5a.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10880</Words>
  <Characters>62018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buh</cp:lastModifiedBy>
  <cp:revision>2</cp:revision>
  <dcterms:created xsi:type="dcterms:W3CDTF">2020-08-05T11:52:00Z</dcterms:created>
  <dcterms:modified xsi:type="dcterms:W3CDTF">2020-08-05T11:52:00Z</dcterms:modified>
</cp:coreProperties>
</file>